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sz w:val="52"/>
          <w:szCs w:val="52"/>
          <w:lang w:val="en-US" w:eastAsia="zh-CN"/>
        </w:rPr>
      </w:pPr>
      <w:r>
        <w:rPr>
          <w:rFonts w:hint="eastAsia"/>
          <w:sz w:val="52"/>
          <w:szCs w:val="52"/>
          <w:lang w:val="en-US" w:eastAsia="zh-CN"/>
        </w:rPr>
        <w:t>出租车司机端app操作说明</w:t>
      </w:r>
    </w:p>
    <w:p>
      <w:pPr>
        <w:pStyle w:val="2"/>
        <w:bidi w:val="0"/>
        <w:rPr>
          <w:rFonts w:hint="default"/>
          <w:lang w:val="en-US" w:eastAsia="zh-CN"/>
        </w:rPr>
      </w:pPr>
      <w:r>
        <w:rPr>
          <w:rFonts w:hint="eastAsia"/>
          <w:lang w:val="en-US" w:eastAsia="zh-CN"/>
        </w:rPr>
        <w:t>一、登录</w:t>
      </w:r>
    </w:p>
    <w:p>
      <w:pPr>
        <w:pStyle w:val="4"/>
        <w:numPr>
          <w:ilvl w:val="1"/>
          <w:numId w:val="1"/>
        </w:numPr>
        <w:bidi w:val="0"/>
        <w:rPr>
          <w:rFonts w:hint="eastAsia"/>
          <w:lang w:val="en-US" w:eastAsia="zh-CN"/>
        </w:rPr>
      </w:pPr>
      <w:r>
        <w:rPr>
          <w:rFonts w:hint="eastAsia"/>
          <w:lang w:val="en-US" w:eastAsia="zh-CN"/>
        </w:rPr>
        <w:t>登录</w:t>
      </w:r>
    </w:p>
    <w:p>
      <w:pPr>
        <w:numPr>
          <w:ilvl w:val="0"/>
          <w:numId w:val="0"/>
        </w:numPr>
        <w:ind w:firstLine="420" w:firstLineChars="0"/>
        <w:rPr>
          <w:rFonts w:hint="default"/>
          <w:lang w:val="en-US" w:eastAsia="zh-CN"/>
        </w:rPr>
      </w:pPr>
      <w:r>
        <w:rPr>
          <w:rFonts w:hint="eastAsia"/>
          <w:lang w:val="en-US" w:eastAsia="zh-CN"/>
        </w:rPr>
        <w:t>在手机号已经注册的前提下，在进入app弹出的登录框，输入手机号，获取验证码，然后确认下信息，然后确定，首次登陆会记录设备ID值，提示“账号未激活，请联系管理员”，然后在后台“出租司机管理”界面设置审核状态为审核完成、可用状态为可用，app再次登录即可。</w:t>
      </w:r>
    </w:p>
    <w:p>
      <w:pPr>
        <w:rPr>
          <w:rFonts w:hint="eastAsia"/>
          <w:lang w:val="en-US" w:eastAsia="zh-CN"/>
        </w:rPr>
      </w:pPr>
      <w:r>
        <w:rPr>
          <w:rFonts w:hint="eastAsia"/>
          <w:lang w:val="en-US" w:eastAsia="zh-CN"/>
        </w:rPr>
        <w:drawing>
          <wp:inline distT="0" distB="0" distL="114300" distR="114300">
            <wp:extent cx="5260340" cy="2427605"/>
            <wp:effectExtent l="0" t="0" r="16510" b="10795"/>
            <wp:docPr id="11" name="图片 11" descr="303ae0ea4966c887ab3ff954612a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03ae0ea4966c887ab3ff954612aa8c"/>
                    <pic:cNvPicPr>
                      <a:picLocks noChangeAspect="1"/>
                    </pic:cNvPicPr>
                  </pic:nvPicPr>
                  <pic:blipFill>
                    <a:blip r:embed="rId4"/>
                    <a:stretch>
                      <a:fillRect/>
                    </a:stretch>
                  </pic:blipFill>
                  <pic:spPr>
                    <a:xfrm>
                      <a:off x="0" y="0"/>
                      <a:ext cx="5260340" cy="2427605"/>
                    </a:xfrm>
                    <a:prstGeom prst="rect">
                      <a:avLst/>
                    </a:prstGeom>
                  </pic:spPr>
                </pic:pic>
              </a:graphicData>
            </a:graphic>
          </wp:inline>
        </w:drawing>
      </w:r>
    </w:p>
    <w:p>
      <w:pPr>
        <w:rPr>
          <w:rFonts w:hint="eastAsia"/>
          <w:lang w:val="en-US" w:eastAsia="zh-CN"/>
        </w:rPr>
      </w:pPr>
      <w:r>
        <w:drawing>
          <wp:inline distT="0" distB="0" distL="114300" distR="114300">
            <wp:extent cx="5270500" cy="3211195"/>
            <wp:effectExtent l="0" t="0" r="6350" b="825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
                    <a:stretch>
                      <a:fillRect/>
                    </a:stretch>
                  </pic:blipFill>
                  <pic:spPr>
                    <a:xfrm>
                      <a:off x="0" y="0"/>
                      <a:ext cx="5270500" cy="3211195"/>
                    </a:xfrm>
                    <a:prstGeom prst="rect">
                      <a:avLst/>
                    </a:prstGeom>
                    <a:noFill/>
                    <a:ln>
                      <a:noFill/>
                    </a:ln>
                  </pic:spPr>
                </pic:pic>
              </a:graphicData>
            </a:graphic>
          </wp:inline>
        </w:drawing>
      </w:r>
    </w:p>
    <w:p>
      <w:pPr>
        <w:pStyle w:val="2"/>
        <w:numPr>
          <w:ilvl w:val="0"/>
          <w:numId w:val="2"/>
        </w:numPr>
        <w:bidi w:val="0"/>
        <w:rPr>
          <w:rFonts w:hint="eastAsia"/>
          <w:lang w:val="en-US" w:eastAsia="zh-CN"/>
        </w:rPr>
      </w:pPr>
      <w:r>
        <w:rPr>
          <w:rFonts w:hint="eastAsia"/>
          <w:lang w:val="en-US" w:eastAsia="zh-CN"/>
        </w:rPr>
        <w:t>菜单</w:t>
      </w:r>
    </w:p>
    <w:p>
      <w:pPr>
        <w:rPr>
          <w:rFonts w:hint="eastAsia"/>
          <w:lang w:val="en-US" w:eastAsia="zh-CN"/>
        </w:rPr>
      </w:pPr>
      <w:r>
        <w:rPr>
          <w:rFonts w:hint="eastAsia"/>
          <w:lang w:val="en-US" w:eastAsia="zh-CN"/>
        </w:rPr>
        <w:t>点击右上角菜单图标</w:t>
      </w:r>
    </w:p>
    <w:p>
      <w:pPr>
        <w:rPr>
          <w:rFonts w:hint="eastAsia"/>
          <w:lang w:val="en-US" w:eastAsia="zh-CN"/>
        </w:rPr>
      </w:pPr>
    </w:p>
    <w:p>
      <w:pPr>
        <w:rPr>
          <w:rFonts w:hint="eastAsia"/>
          <w:lang w:val="en-US" w:eastAsia="zh-CN"/>
        </w:rPr>
      </w:pPr>
    </w:p>
    <w:p>
      <w:pPr>
        <w:rPr>
          <w:rFonts w:hint="default"/>
          <w:lang w:val="en-US" w:eastAsia="zh-CN"/>
        </w:rPr>
      </w:pPr>
    </w:p>
    <w:p>
      <w:pPr>
        <w:rPr>
          <w:rFonts w:hint="eastAsia" w:eastAsiaTheme="minorEastAsia"/>
          <w:lang w:val="en-US" w:eastAsia="zh-CN"/>
        </w:rPr>
      </w:pPr>
      <w:r>
        <w:drawing>
          <wp:inline distT="0" distB="0" distL="114300" distR="114300">
            <wp:extent cx="2526665" cy="1166495"/>
            <wp:effectExtent l="0" t="0" r="6985" b="146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6"/>
                    <a:stretch>
                      <a:fillRect/>
                    </a:stretch>
                  </pic:blipFill>
                  <pic:spPr>
                    <a:xfrm>
                      <a:off x="0" y="0"/>
                      <a:ext cx="2526665" cy="1166495"/>
                    </a:xfrm>
                    <a:prstGeom prst="rect">
                      <a:avLst/>
                    </a:prstGeom>
                    <a:noFill/>
                    <a:ln>
                      <a:noFill/>
                    </a:ln>
                  </pic:spPr>
                </pic:pic>
              </a:graphicData>
            </a:graphic>
          </wp:inline>
        </w:drawing>
      </w:r>
      <w:r>
        <w:rPr>
          <w:rFonts w:hint="eastAsia" w:eastAsiaTheme="minorEastAsia"/>
          <w:lang w:val="en-US" w:eastAsia="zh-CN"/>
        </w:rPr>
        <w:drawing>
          <wp:inline distT="0" distB="0" distL="114300" distR="114300">
            <wp:extent cx="2506345" cy="1156970"/>
            <wp:effectExtent l="0" t="0" r="8255" b="5080"/>
            <wp:docPr id="21" name="图片 21" descr="91cbf0ba701226473f6a155f9af1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1cbf0ba701226473f6a155f9af1a06"/>
                    <pic:cNvPicPr>
                      <a:picLocks noChangeAspect="1"/>
                    </pic:cNvPicPr>
                  </pic:nvPicPr>
                  <pic:blipFill>
                    <a:blip r:embed="rId7"/>
                    <a:stretch>
                      <a:fillRect/>
                    </a:stretch>
                  </pic:blipFill>
                  <pic:spPr>
                    <a:xfrm>
                      <a:off x="0" y="0"/>
                      <a:ext cx="2506345" cy="1156970"/>
                    </a:xfrm>
                    <a:prstGeom prst="rect">
                      <a:avLst/>
                    </a:prstGeom>
                  </pic:spPr>
                </pic:pic>
              </a:graphicData>
            </a:graphic>
          </wp:inline>
        </w:drawing>
      </w: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pStyle w:val="3"/>
        <w:bidi w:val="0"/>
        <w:rPr>
          <w:rFonts w:hint="eastAsia"/>
          <w:lang w:val="en-US" w:eastAsia="zh-CN"/>
        </w:rPr>
      </w:pPr>
      <w:r>
        <w:rPr>
          <w:rFonts w:hint="eastAsia"/>
          <w:lang w:val="en-US" w:eastAsia="zh-CN"/>
        </w:rPr>
        <w:t>2.1、已接订单</w:t>
      </w:r>
    </w:p>
    <w:p>
      <w:pPr>
        <w:rPr>
          <w:rFonts w:hint="default"/>
          <w:lang w:val="en-US" w:eastAsia="zh-CN"/>
        </w:rPr>
      </w:pPr>
      <w:r>
        <w:rPr>
          <w:rFonts w:hint="eastAsia"/>
          <w:lang w:val="en-US" w:eastAsia="zh-CN"/>
        </w:rPr>
        <w:t>默认显示所有订单未完成的订单</w:t>
      </w:r>
    </w:p>
    <w:p>
      <w:pPr>
        <w:pStyle w:val="3"/>
        <w:bidi w:val="0"/>
        <w:rPr>
          <w:rFonts w:hint="eastAsia"/>
          <w:lang w:val="en-US" w:eastAsia="zh-CN"/>
        </w:rPr>
      </w:pPr>
      <w:r>
        <w:rPr>
          <w:rFonts w:hint="eastAsia"/>
          <w:lang w:val="en-US" w:eastAsia="zh-CN"/>
        </w:rPr>
        <w:drawing>
          <wp:inline distT="0" distB="0" distL="114300" distR="114300">
            <wp:extent cx="5260340" cy="2427605"/>
            <wp:effectExtent l="0" t="0" r="16510" b="10795"/>
            <wp:docPr id="16" name="图片 16" descr="4282c3ebbefd77d06170e47415ab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82c3ebbefd77d06170e47415abaad"/>
                    <pic:cNvPicPr>
                      <a:picLocks noChangeAspect="1"/>
                    </pic:cNvPicPr>
                  </pic:nvPicPr>
                  <pic:blipFill>
                    <a:blip r:embed="rId8"/>
                    <a:stretch>
                      <a:fillRect/>
                    </a:stretch>
                  </pic:blipFill>
                  <pic:spPr>
                    <a:xfrm>
                      <a:off x="0" y="0"/>
                      <a:ext cx="5260340" cy="2427605"/>
                    </a:xfrm>
                    <a:prstGeom prst="rect">
                      <a:avLst/>
                    </a:prstGeom>
                  </pic:spPr>
                </pic:pic>
              </a:graphicData>
            </a:graphic>
          </wp:inline>
        </w:drawing>
      </w:r>
    </w:p>
    <w:p>
      <w:pPr>
        <w:pStyle w:val="5"/>
        <w:bidi w:val="0"/>
        <w:rPr>
          <w:rFonts w:hint="eastAsia"/>
          <w:lang w:val="en-US" w:eastAsia="zh-CN"/>
        </w:rPr>
      </w:pPr>
      <w:r>
        <w:rPr>
          <w:rFonts w:hint="eastAsia"/>
          <w:lang w:val="en-US" w:eastAsia="zh-CN"/>
        </w:rPr>
        <w:t>2.11、已接订单-未完成</w:t>
      </w:r>
    </w:p>
    <w:p>
      <w:pPr>
        <w:rPr>
          <w:rFonts w:hint="default"/>
          <w:lang w:val="en-US" w:eastAsia="zh-CN"/>
        </w:rPr>
      </w:pPr>
      <w:r>
        <w:rPr>
          <w:rFonts w:hint="eastAsia"/>
          <w:lang w:val="en-US" w:eastAsia="zh-CN"/>
        </w:rPr>
        <w:t>显示所有的未完成订单，司机可主动结束订单，点击显示的“结束订单”按钮即可，默认显示近7天的未完成订单，上翻到底部刷新，递增7天的显示。</w:t>
      </w:r>
    </w:p>
    <w:p>
      <w:pPr>
        <w:pStyle w:val="5"/>
        <w:bidi w:val="0"/>
        <w:rPr>
          <w:rFonts w:hint="eastAsia"/>
          <w:lang w:val="en-US" w:eastAsia="zh-CN"/>
        </w:rPr>
      </w:pPr>
      <w:r>
        <w:rPr>
          <w:rFonts w:hint="eastAsia"/>
          <w:lang w:val="en-US" w:eastAsia="zh-CN"/>
        </w:rPr>
        <w:t>2.12、已接订单-已完成</w:t>
      </w:r>
    </w:p>
    <w:p>
      <w:pPr>
        <w:rPr>
          <w:rFonts w:hint="eastAsia"/>
          <w:lang w:val="en-US" w:eastAsia="zh-CN"/>
        </w:rPr>
      </w:pPr>
      <w:r>
        <w:rPr>
          <w:rFonts w:hint="eastAsia"/>
          <w:lang w:val="en-US" w:eastAsia="zh-CN"/>
        </w:rPr>
        <w:t>显示所有的已完成订单供司机查看，默认显示近7天的已完成订单，上翻到底部刷新，递增7天的显示。</w:t>
      </w:r>
    </w:p>
    <w:p>
      <w:pPr>
        <w:rPr>
          <w:rFonts w:hint="default"/>
          <w:lang w:val="en-US" w:eastAsia="zh-CN"/>
        </w:rPr>
      </w:pPr>
    </w:p>
    <w:p>
      <w:pPr>
        <w:pStyle w:val="3"/>
        <w:bidi w:val="0"/>
        <w:rPr>
          <w:rFonts w:hint="eastAsia"/>
          <w:lang w:val="en-US" w:eastAsia="zh-CN"/>
        </w:rPr>
      </w:pPr>
      <w:r>
        <w:rPr>
          <w:rFonts w:hint="eastAsia"/>
          <w:lang w:val="en-US" w:eastAsia="zh-CN"/>
        </w:rPr>
        <w:t>2.2、预约订单</w:t>
      </w:r>
    </w:p>
    <w:p>
      <w:pPr>
        <w:rPr>
          <w:rFonts w:hint="default"/>
          <w:lang w:val="en-US" w:eastAsia="zh-CN"/>
        </w:rPr>
      </w:pPr>
      <w:r>
        <w:rPr>
          <w:rFonts w:hint="eastAsia"/>
          <w:lang w:val="en-US" w:eastAsia="zh-CN"/>
        </w:rPr>
        <w:t>默认显示预约订单未完成的订单</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0340" cy="2427605"/>
            <wp:effectExtent l="0" t="0" r="16510" b="10795"/>
            <wp:docPr id="5" name="图片 5" descr="a48eb418cdce1a89689ee0a9e4f5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48eb418cdce1a89689ee0a9e4f546b"/>
                    <pic:cNvPicPr>
                      <a:picLocks noChangeAspect="1"/>
                    </pic:cNvPicPr>
                  </pic:nvPicPr>
                  <pic:blipFill>
                    <a:blip r:embed="rId9"/>
                    <a:stretch>
                      <a:fillRect/>
                    </a:stretch>
                  </pic:blipFill>
                  <pic:spPr>
                    <a:xfrm>
                      <a:off x="0" y="0"/>
                      <a:ext cx="5260340" cy="2427605"/>
                    </a:xfrm>
                    <a:prstGeom prst="rect">
                      <a:avLst/>
                    </a:prstGeom>
                  </pic:spPr>
                </pic:pic>
              </a:graphicData>
            </a:graphic>
          </wp:inline>
        </w:drawing>
      </w:r>
    </w:p>
    <w:p>
      <w:pPr>
        <w:pStyle w:val="5"/>
        <w:bidi w:val="0"/>
        <w:rPr>
          <w:rFonts w:hint="eastAsia"/>
          <w:lang w:val="en-US" w:eastAsia="zh-CN"/>
        </w:rPr>
      </w:pPr>
      <w:r>
        <w:rPr>
          <w:rFonts w:hint="eastAsia"/>
          <w:lang w:val="en-US" w:eastAsia="zh-CN"/>
        </w:rPr>
        <w:t>2.21、预约订单-未完成</w:t>
      </w:r>
    </w:p>
    <w:p>
      <w:pPr>
        <w:rPr>
          <w:rFonts w:hint="default"/>
          <w:lang w:val="en-US" w:eastAsia="zh-CN"/>
        </w:rPr>
      </w:pPr>
      <w:r>
        <w:rPr>
          <w:rFonts w:hint="eastAsia"/>
          <w:lang w:val="en-US" w:eastAsia="zh-CN"/>
        </w:rPr>
        <w:t>显示预约的未完成订单，司机可主动结束订单，点击显示的“结束订单”按钮即可，默认显示近7天的未完成订单，上翻到底部刷新，递增7天的显示。</w:t>
      </w:r>
    </w:p>
    <w:p>
      <w:pPr>
        <w:pStyle w:val="5"/>
        <w:bidi w:val="0"/>
        <w:rPr>
          <w:rFonts w:hint="eastAsia"/>
          <w:lang w:val="en-US" w:eastAsia="zh-CN"/>
        </w:rPr>
      </w:pPr>
      <w:r>
        <w:rPr>
          <w:rFonts w:hint="eastAsia"/>
          <w:lang w:val="en-US" w:eastAsia="zh-CN"/>
        </w:rPr>
        <w:t>2.22、预约订单-已完成</w:t>
      </w:r>
    </w:p>
    <w:p>
      <w:pPr>
        <w:rPr>
          <w:rFonts w:hint="eastAsia"/>
          <w:lang w:val="en-US" w:eastAsia="zh-CN"/>
        </w:rPr>
      </w:pPr>
      <w:r>
        <w:rPr>
          <w:rFonts w:hint="eastAsia"/>
          <w:lang w:val="en-US" w:eastAsia="zh-CN"/>
        </w:rPr>
        <w:t>显示预约已完成订单供司机查看，默认显示近7天的已完成订单，上翻到底部刷新，递增7天的显示。</w:t>
      </w:r>
    </w:p>
    <w:p>
      <w:pPr>
        <w:rPr>
          <w:rFonts w:hint="eastAsia"/>
          <w:lang w:val="en-US" w:eastAsia="zh-CN"/>
        </w:rPr>
      </w:pPr>
    </w:p>
    <w:p>
      <w:pPr>
        <w:pStyle w:val="3"/>
        <w:bidi w:val="0"/>
        <w:rPr>
          <w:rFonts w:hint="eastAsia"/>
          <w:lang w:val="en-US" w:eastAsia="zh-CN"/>
        </w:rPr>
      </w:pPr>
      <w:r>
        <w:rPr>
          <w:rFonts w:hint="eastAsia"/>
          <w:lang w:val="en-US" w:eastAsia="zh-CN"/>
        </w:rPr>
        <w:t>2.3、切换账号</w:t>
      </w:r>
    </w:p>
    <w:p>
      <w:pPr>
        <w:pStyle w:val="5"/>
        <w:bidi w:val="0"/>
        <w:rPr>
          <w:rFonts w:hint="default"/>
          <w:lang w:val="en-US" w:eastAsia="zh-CN"/>
        </w:rPr>
      </w:pPr>
      <w:r>
        <w:rPr>
          <w:rFonts w:hint="eastAsia"/>
          <w:lang w:val="en-US" w:eastAsia="zh-CN"/>
        </w:rPr>
        <w:t>2.3.1、切换账号</w:t>
      </w:r>
    </w:p>
    <w:p>
      <w:pPr>
        <w:rPr>
          <w:rFonts w:hint="default"/>
          <w:lang w:val="en-US" w:eastAsia="zh-CN"/>
        </w:rPr>
      </w:pPr>
      <w:r>
        <w:rPr>
          <w:rFonts w:hint="eastAsia"/>
          <w:lang w:val="en-US" w:eastAsia="zh-CN"/>
        </w:rPr>
        <w:t>与登录账号页面一致，输入要切换的手机号，获取验证码登录。</w:t>
      </w:r>
    </w:p>
    <w:p>
      <w:pPr>
        <w:rPr>
          <w:rFonts w:hint="eastAsia"/>
          <w:lang w:val="en-US" w:eastAsia="zh-CN"/>
        </w:rPr>
      </w:pPr>
      <w:r>
        <w:rPr>
          <w:rFonts w:hint="eastAsia"/>
          <w:lang w:val="en-US" w:eastAsia="zh-CN"/>
        </w:rPr>
        <w:drawing>
          <wp:inline distT="0" distB="0" distL="114300" distR="114300">
            <wp:extent cx="5260340" cy="2427605"/>
            <wp:effectExtent l="0" t="0" r="16510" b="10795"/>
            <wp:docPr id="20" name="图片 20" descr="303ae0ea4966c887ab3ff954612a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03ae0ea4966c887ab3ff954612aa8c"/>
                    <pic:cNvPicPr>
                      <a:picLocks noChangeAspect="1"/>
                    </pic:cNvPicPr>
                  </pic:nvPicPr>
                  <pic:blipFill>
                    <a:blip r:embed="rId4"/>
                    <a:stretch>
                      <a:fillRect/>
                    </a:stretch>
                  </pic:blipFill>
                  <pic:spPr>
                    <a:xfrm>
                      <a:off x="0" y="0"/>
                      <a:ext cx="5260340" cy="2427605"/>
                    </a:xfrm>
                    <a:prstGeom prst="rect">
                      <a:avLst/>
                    </a:prstGeom>
                  </pic:spPr>
                </pic:pic>
              </a:graphicData>
            </a:graphic>
          </wp:inline>
        </w:drawing>
      </w:r>
    </w:p>
    <w:p>
      <w:pPr>
        <w:pStyle w:val="3"/>
        <w:bidi w:val="0"/>
        <w:rPr>
          <w:rFonts w:hint="eastAsia"/>
          <w:lang w:val="en-US" w:eastAsia="zh-CN"/>
        </w:rPr>
      </w:pPr>
      <w:r>
        <w:rPr>
          <w:rFonts w:hint="eastAsia"/>
          <w:lang w:val="en-US" w:eastAsia="zh-CN"/>
        </w:rPr>
        <w:t>2.4、客户评价</w:t>
      </w:r>
    </w:p>
    <w:p>
      <w:pPr>
        <w:pStyle w:val="5"/>
        <w:bidi w:val="0"/>
        <w:rPr>
          <w:rFonts w:hint="eastAsia"/>
          <w:lang w:val="en-US" w:eastAsia="zh-CN"/>
        </w:rPr>
      </w:pPr>
      <w:r>
        <w:rPr>
          <w:rFonts w:hint="eastAsia"/>
          <w:lang w:val="en-US" w:eastAsia="zh-CN"/>
        </w:rPr>
        <w:t>2.4.1、客户评价</w:t>
      </w:r>
    </w:p>
    <w:p>
      <w:pPr>
        <w:rPr>
          <w:rFonts w:hint="default"/>
          <w:lang w:val="en-US" w:eastAsia="zh-CN"/>
        </w:rPr>
      </w:pPr>
      <w:r>
        <w:rPr>
          <w:rFonts w:hint="eastAsia"/>
          <w:lang w:val="en-US" w:eastAsia="zh-CN"/>
        </w:rPr>
        <w:t>默认显示近10天的客户评价记录，上翻至列表底部实现递增10天刷新页面。</w:t>
      </w:r>
    </w:p>
    <w:p>
      <w:pPr>
        <w:rPr>
          <w:rFonts w:hint="default"/>
          <w:lang w:val="en-US" w:eastAsia="zh-CN"/>
        </w:rPr>
      </w:pPr>
      <w:r>
        <w:rPr>
          <w:rFonts w:hint="default"/>
          <w:lang w:val="en-US" w:eastAsia="zh-CN"/>
        </w:rPr>
        <w:drawing>
          <wp:inline distT="0" distB="0" distL="114300" distR="114300">
            <wp:extent cx="5260340" cy="2427605"/>
            <wp:effectExtent l="0" t="0" r="16510" b="10795"/>
            <wp:docPr id="7" name="图片 7" descr="64ed1a7ca70bb811eb06ae8d0f9a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ed1a7ca70bb811eb06ae8d0f9a0e4"/>
                    <pic:cNvPicPr>
                      <a:picLocks noChangeAspect="1"/>
                    </pic:cNvPicPr>
                  </pic:nvPicPr>
                  <pic:blipFill>
                    <a:blip r:embed="rId10"/>
                    <a:stretch>
                      <a:fillRect/>
                    </a:stretch>
                  </pic:blipFill>
                  <pic:spPr>
                    <a:xfrm>
                      <a:off x="0" y="0"/>
                      <a:ext cx="5260340" cy="2427605"/>
                    </a:xfrm>
                    <a:prstGeom prst="rect">
                      <a:avLst/>
                    </a:prstGeom>
                  </pic:spPr>
                </pic:pic>
              </a:graphicData>
            </a:graphic>
          </wp:inline>
        </w:drawing>
      </w:r>
    </w:p>
    <w:p>
      <w:pPr>
        <w:pStyle w:val="3"/>
        <w:bidi w:val="0"/>
        <w:rPr>
          <w:rFonts w:hint="eastAsia"/>
          <w:lang w:val="en-US" w:eastAsia="zh-CN"/>
        </w:rPr>
      </w:pPr>
      <w:r>
        <w:rPr>
          <w:rFonts w:hint="eastAsia"/>
          <w:lang w:val="en-US" w:eastAsia="zh-CN"/>
        </w:rPr>
        <w:t>2.5、应用信息</w:t>
      </w:r>
    </w:p>
    <w:p>
      <w:pPr>
        <w:pStyle w:val="5"/>
        <w:bidi w:val="0"/>
        <w:rPr>
          <w:rFonts w:hint="eastAsia"/>
          <w:lang w:val="en-US" w:eastAsia="zh-CN"/>
        </w:rPr>
      </w:pPr>
      <w:r>
        <w:rPr>
          <w:rFonts w:hint="eastAsia"/>
          <w:lang w:val="en-US" w:eastAsia="zh-CN"/>
        </w:rPr>
        <w:t>2.5.1、应用信息</w:t>
      </w:r>
    </w:p>
    <w:p>
      <w:pPr>
        <w:rPr>
          <w:rFonts w:hint="default"/>
          <w:lang w:val="en-US" w:eastAsia="zh-CN"/>
        </w:rPr>
      </w:pPr>
      <w:r>
        <w:rPr>
          <w:rFonts w:hint="eastAsia"/>
          <w:lang w:val="en-US" w:eastAsia="zh-CN"/>
        </w:rPr>
        <w:t>司机可查看手机号码、当前app的版本号、当前经纬度。</w:t>
      </w:r>
    </w:p>
    <w:p>
      <w:pPr>
        <w:rPr>
          <w:rFonts w:hint="default"/>
          <w:lang w:val="en-US" w:eastAsia="zh-CN"/>
        </w:rPr>
      </w:pPr>
      <w:r>
        <w:rPr>
          <w:rFonts w:hint="default"/>
          <w:lang w:val="en-US" w:eastAsia="zh-CN"/>
        </w:rPr>
        <w:drawing>
          <wp:inline distT="0" distB="0" distL="114300" distR="114300">
            <wp:extent cx="5260340" cy="2427605"/>
            <wp:effectExtent l="0" t="0" r="16510" b="10795"/>
            <wp:docPr id="8" name="图片 8" descr="0e005a8e5ae411a791fd7b086ea1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e005a8e5ae411a791fd7b086ea1e47"/>
                    <pic:cNvPicPr>
                      <a:picLocks noChangeAspect="1"/>
                    </pic:cNvPicPr>
                  </pic:nvPicPr>
                  <pic:blipFill>
                    <a:blip r:embed="rId11"/>
                    <a:stretch>
                      <a:fillRect/>
                    </a:stretch>
                  </pic:blipFill>
                  <pic:spPr>
                    <a:xfrm>
                      <a:off x="0" y="0"/>
                      <a:ext cx="5260340" cy="2427605"/>
                    </a:xfrm>
                    <a:prstGeom prst="rect">
                      <a:avLst/>
                    </a:prstGeom>
                  </pic:spPr>
                </pic:pic>
              </a:graphicData>
            </a:graphic>
          </wp:inline>
        </w:drawing>
      </w:r>
    </w:p>
    <w:p>
      <w:pPr>
        <w:pStyle w:val="3"/>
        <w:bidi w:val="0"/>
        <w:rPr>
          <w:rFonts w:hint="eastAsia"/>
          <w:lang w:val="en-US" w:eastAsia="zh-CN"/>
        </w:rPr>
      </w:pPr>
      <w:r>
        <w:rPr>
          <w:rFonts w:hint="eastAsia"/>
          <w:lang w:val="en-US" w:eastAsia="zh-CN"/>
        </w:rPr>
        <w:t>2.6、帮助</w:t>
      </w:r>
    </w:p>
    <w:p>
      <w:pPr>
        <w:pStyle w:val="5"/>
        <w:bidi w:val="0"/>
        <w:rPr>
          <w:rFonts w:hint="eastAsia"/>
          <w:lang w:val="en-US" w:eastAsia="zh-CN"/>
        </w:rPr>
      </w:pPr>
      <w:r>
        <w:rPr>
          <w:rFonts w:hint="eastAsia"/>
          <w:lang w:val="en-US" w:eastAsia="zh-CN"/>
        </w:rPr>
        <w:t>2.61、帮助</w:t>
      </w:r>
    </w:p>
    <w:p>
      <w:pPr>
        <w:rPr>
          <w:rFonts w:hint="default"/>
          <w:lang w:val="en-US" w:eastAsia="zh-CN"/>
        </w:rPr>
      </w:pPr>
      <w:r>
        <w:rPr>
          <w:rFonts w:hint="eastAsia"/>
          <w:lang w:val="en-US" w:eastAsia="zh-CN"/>
        </w:rPr>
        <w:t>点击帮助图标跳转至帮助页面，页面内可查看app使用帮助</w:t>
      </w:r>
    </w:p>
    <w:p>
      <w:pPr>
        <w:rPr>
          <w:rFonts w:hint="eastAsia"/>
          <w:lang w:val="en-US" w:eastAsia="zh-CN"/>
        </w:rPr>
      </w:pPr>
      <w:r>
        <w:rPr>
          <w:rFonts w:hint="eastAsia"/>
          <w:lang w:val="en-US" w:eastAsia="zh-CN"/>
        </w:rPr>
        <w:drawing>
          <wp:inline distT="0" distB="0" distL="114300" distR="114300">
            <wp:extent cx="5260340" cy="2427605"/>
            <wp:effectExtent l="0" t="0" r="16510" b="10795"/>
            <wp:docPr id="9" name="图片 9" descr="a4c5af64e0c1e4c3b566b3bbe487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4c5af64e0c1e4c3b566b3bbe4878e8"/>
                    <pic:cNvPicPr>
                      <a:picLocks noChangeAspect="1"/>
                    </pic:cNvPicPr>
                  </pic:nvPicPr>
                  <pic:blipFill>
                    <a:blip r:embed="rId12"/>
                    <a:stretch>
                      <a:fillRect/>
                    </a:stretch>
                  </pic:blipFill>
                  <pic:spPr>
                    <a:xfrm>
                      <a:off x="0" y="0"/>
                      <a:ext cx="5260340" cy="2427605"/>
                    </a:xfrm>
                    <a:prstGeom prst="rect">
                      <a:avLst/>
                    </a:prstGeom>
                  </pic:spPr>
                </pic:pic>
              </a:graphicData>
            </a:graphic>
          </wp:inline>
        </w:drawing>
      </w:r>
    </w:p>
    <w:p>
      <w:pPr>
        <w:pStyle w:val="3"/>
        <w:bidi w:val="0"/>
        <w:rPr>
          <w:rFonts w:hint="eastAsia"/>
          <w:lang w:val="en-US" w:eastAsia="zh-CN"/>
        </w:rPr>
      </w:pPr>
      <w:r>
        <w:rPr>
          <w:rFonts w:hint="eastAsia"/>
          <w:lang w:val="en-US" w:eastAsia="zh-CN"/>
        </w:rPr>
        <w:t>2.7、设置</w:t>
      </w:r>
    </w:p>
    <w:p>
      <w:pPr>
        <w:pStyle w:val="5"/>
        <w:bidi w:val="0"/>
        <w:rPr>
          <w:rFonts w:hint="eastAsia"/>
          <w:lang w:val="en-US" w:eastAsia="zh-CN"/>
        </w:rPr>
      </w:pPr>
      <w:r>
        <w:rPr>
          <w:rFonts w:hint="eastAsia"/>
          <w:lang w:val="en-US" w:eastAsia="zh-CN"/>
        </w:rPr>
        <w:t>2.7.1、开关自动拨打电话</w:t>
      </w:r>
    </w:p>
    <w:p>
      <w:pPr>
        <w:rPr>
          <w:rFonts w:hint="default"/>
          <w:lang w:val="en-US" w:eastAsia="zh-CN"/>
        </w:rPr>
      </w:pPr>
      <w:r>
        <w:rPr>
          <w:rFonts w:hint="eastAsia"/>
          <w:lang w:val="en-US" w:eastAsia="zh-CN"/>
        </w:rPr>
        <w:t>接单后默认不自动拨打电话，可在此处开关自动拨打电话。</w:t>
      </w:r>
    </w:p>
    <w:p>
      <w:pPr>
        <w:rPr>
          <w:rFonts w:hint="default"/>
          <w:lang w:val="en-US" w:eastAsia="zh-CN"/>
        </w:rPr>
      </w:pPr>
      <w:r>
        <w:rPr>
          <w:rFonts w:hint="default"/>
          <w:lang w:val="en-US" w:eastAsia="zh-CN"/>
        </w:rPr>
        <w:drawing>
          <wp:inline distT="0" distB="0" distL="114300" distR="114300">
            <wp:extent cx="5260340" cy="2427605"/>
            <wp:effectExtent l="0" t="0" r="16510" b="10795"/>
            <wp:docPr id="23" name="图片 23" descr="fee64d8316c9d374323628f16ee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ee64d8316c9d374323628f16ee4220"/>
                    <pic:cNvPicPr>
                      <a:picLocks noChangeAspect="1"/>
                    </pic:cNvPicPr>
                  </pic:nvPicPr>
                  <pic:blipFill>
                    <a:blip r:embed="rId13"/>
                    <a:stretch>
                      <a:fillRect/>
                    </a:stretch>
                  </pic:blipFill>
                  <pic:spPr>
                    <a:xfrm>
                      <a:off x="0" y="0"/>
                      <a:ext cx="5260340" cy="2427605"/>
                    </a:xfrm>
                    <a:prstGeom prst="rect">
                      <a:avLst/>
                    </a:prstGeom>
                  </pic:spPr>
                </pic:pic>
              </a:graphicData>
            </a:graphic>
          </wp:inline>
        </w:drawing>
      </w:r>
    </w:p>
    <w:p>
      <w:pPr>
        <w:rPr>
          <w:rFonts w:hint="eastAsia"/>
          <w:lang w:val="en-US" w:eastAsia="zh-CN"/>
        </w:rPr>
      </w:pPr>
    </w:p>
    <w:p>
      <w:pPr>
        <w:rPr>
          <w:rFonts w:hint="default"/>
          <w:lang w:val="en-US" w:eastAsia="zh-CN"/>
        </w:rPr>
      </w:pPr>
    </w:p>
    <w:p>
      <w:pPr>
        <w:rPr>
          <w:rFonts w:hint="default"/>
          <w:lang w:val="en-US" w:eastAsia="zh-CN"/>
        </w:rPr>
      </w:pPr>
    </w:p>
    <w:p>
      <w:pPr>
        <w:pStyle w:val="3"/>
        <w:bidi w:val="0"/>
        <w:rPr>
          <w:rFonts w:hint="eastAsia"/>
          <w:lang w:val="en-US" w:eastAsia="zh-CN"/>
        </w:rPr>
      </w:pPr>
      <w:r>
        <w:rPr>
          <w:rFonts w:hint="eastAsia"/>
          <w:lang w:val="en-US" w:eastAsia="zh-CN"/>
        </w:rPr>
        <w:t>2.8、退出</w:t>
      </w:r>
    </w:p>
    <w:p>
      <w:pPr>
        <w:pStyle w:val="5"/>
        <w:bidi w:val="0"/>
        <w:rPr>
          <w:rFonts w:hint="eastAsia"/>
          <w:lang w:val="en-US" w:eastAsia="zh-CN"/>
        </w:rPr>
      </w:pPr>
      <w:r>
        <w:rPr>
          <w:rFonts w:hint="eastAsia"/>
          <w:lang w:val="en-US" w:eastAsia="zh-CN"/>
        </w:rPr>
        <w:t>2.8.1、退出</w:t>
      </w:r>
    </w:p>
    <w:p>
      <w:pPr>
        <w:rPr>
          <w:rFonts w:hint="default"/>
          <w:lang w:val="en-US" w:eastAsia="zh-CN"/>
        </w:rPr>
      </w:pPr>
      <w:r>
        <w:rPr>
          <w:rFonts w:hint="eastAsia"/>
          <w:lang w:val="en-US" w:eastAsia="zh-CN"/>
        </w:rPr>
        <w:t>退出应用将无法接单。</w:t>
      </w:r>
    </w:p>
    <w:p>
      <w:pPr>
        <w:rPr>
          <w:rFonts w:hint="default"/>
          <w:lang w:val="en-US" w:eastAsia="zh-CN"/>
        </w:rPr>
      </w:pPr>
      <w:r>
        <w:rPr>
          <w:rFonts w:hint="default"/>
          <w:lang w:val="en-US" w:eastAsia="zh-CN"/>
        </w:rPr>
        <w:drawing>
          <wp:inline distT="0" distB="0" distL="114300" distR="114300">
            <wp:extent cx="5260340" cy="2427605"/>
            <wp:effectExtent l="0" t="0" r="16510" b="10795"/>
            <wp:docPr id="10" name="图片 10" descr="5057ea6e3734010ab8ca8036fe49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057ea6e3734010ab8ca8036fe49e93"/>
                    <pic:cNvPicPr>
                      <a:picLocks noChangeAspect="1"/>
                    </pic:cNvPicPr>
                  </pic:nvPicPr>
                  <pic:blipFill>
                    <a:blip r:embed="rId14"/>
                    <a:stretch>
                      <a:fillRect/>
                    </a:stretch>
                  </pic:blipFill>
                  <pic:spPr>
                    <a:xfrm>
                      <a:off x="0" y="0"/>
                      <a:ext cx="5260340" cy="2427605"/>
                    </a:xfrm>
                    <a:prstGeom prst="rect">
                      <a:avLst/>
                    </a:prstGeom>
                  </pic:spPr>
                </pic:pic>
              </a:graphicData>
            </a:graphic>
          </wp:inline>
        </w:drawing>
      </w:r>
    </w:p>
    <w:p>
      <w:pPr>
        <w:pStyle w:val="2"/>
        <w:numPr>
          <w:ilvl w:val="0"/>
          <w:numId w:val="2"/>
        </w:numPr>
        <w:bidi w:val="0"/>
        <w:rPr>
          <w:rFonts w:hint="eastAsia"/>
          <w:lang w:val="en-US" w:eastAsia="zh-CN"/>
        </w:rPr>
      </w:pPr>
      <w:r>
        <w:rPr>
          <w:rFonts w:hint="eastAsia"/>
          <w:lang w:val="en-US" w:eastAsia="zh-CN"/>
        </w:rPr>
        <w:t>接单</w:t>
      </w:r>
    </w:p>
    <w:p>
      <w:pPr>
        <w:pStyle w:val="3"/>
        <w:bidi w:val="0"/>
        <w:rPr>
          <w:rFonts w:hint="eastAsia"/>
          <w:lang w:val="en-US" w:eastAsia="zh-CN"/>
        </w:rPr>
      </w:pPr>
      <w:r>
        <w:rPr>
          <w:rFonts w:hint="eastAsia"/>
          <w:lang w:val="en-US" w:eastAsia="zh-CN"/>
        </w:rPr>
        <w:t>3.1、正常接单</w:t>
      </w:r>
    </w:p>
    <w:p>
      <w:pPr>
        <w:pStyle w:val="5"/>
        <w:bidi w:val="0"/>
        <w:rPr>
          <w:rFonts w:hint="eastAsia"/>
          <w:lang w:val="en-US" w:eastAsia="zh-CN"/>
        </w:rPr>
      </w:pPr>
      <w:r>
        <w:rPr>
          <w:rFonts w:hint="eastAsia"/>
          <w:lang w:val="en-US" w:eastAsia="zh-CN"/>
        </w:rPr>
        <w:t>3.1.1抢正常订单</w:t>
      </w:r>
    </w:p>
    <w:p>
      <w:pPr>
        <w:rPr>
          <w:rFonts w:hint="eastAsia"/>
          <w:lang w:val="en-US" w:eastAsia="zh-CN"/>
        </w:rPr>
      </w:pPr>
      <w:r>
        <w:rPr>
          <w:rFonts w:hint="eastAsia"/>
          <w:lang w:val="en-US" w:eastAsia="zh-CN"/>
        </w:rPr>
        <w:t>当看到抢单弹窗时，点击抢单，如抢单成功，跳转至接单页面，并且自动拨打电话给客户（默</w:t>
      </w:r>
    </w:p>
    <w:p>
      <w:pPr>
        <w:rPr>
          <w:rFonts w:hint="eastAsia"/>
          <w:lang w:val="en-US" w:eastAsia="zh-CN"/>
        </w:rPr>
      </w:pPr>
      <w:r>
        <w:rPr>
          <w:rFonts w:hint="eastAsia"/>
          <w:lang w:val="en-US" w:eastAsia="zh-CN"/>
        </w:rPr>
        <w:t>认不拨打）。</w:t>
      </w:r>
    </w:p>
    <w:p>
      <w:pPr>
        <w:rPr>
          <w:rFonts w:hint="eastAsia"/>
          <w:lang w:val="en-US" w:eastAsia="zh-CN"/>
        </w:rPr>
      </w:pPr>
      <w:r>
        <w:rPr>
          <w:rFonts w:hint="eastAsia"/>
          <w:lang w:val="en-US" w:eastAsia="zh-CN"/>
        </w:rPr>
        <w:drawing>
          <wp:inline distT="0" distB="0" distL="114300" distR="114300">
            <wp:extent cx="5260340" cy="2427605"/>
            <wp:effectExtent l="0" t="0" r="16510" b="10795"/>
            <wp:docPr id="12" name="图片 12" descr="466f51dd197bedf5c18149eea859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66f51dd197bedf5c18149eea859fb4"/>
                    <pic:cNvPicPr>
                      <a:picLocks noChangeAspect="1"/>
                    </pic:cNvPicPr>
                  </pic:nvPicPr>
                  <pic:blipFill>
                    <a:blip r:embed="rId15"/>
                    <a:stretch>
                      <a:fillRect/>
                    </a:stretch>
                  </pic:blipFill>
                  <pic:spPr>
                    <a:xfrm>
                      <a:off x="0" y="0"/>
                      <a:ext cx="5260340" cy="2427605"/>
                    </a:xfrm>
                    <a:prstGeom prst="rect">
                      <a:avLst/>
                    </a:prstGeom>
                  </pic:spPr>
                </pic:pic>
              </a:graphicData>
            </a:graphic>
          </wp:inline>
        </w:drawing>
      </w:r>
    </w:p>
    <w:p>
      <w:pPr>
        <w:pStyle w:val="5"/>
        <w:bidi w:val="0"/>
        <w:rPr>
          <w:rFonts w:hint="eastAsia"/>
          <w:lang w:val="en-US" w:eastAsia="zh-CN"/>
        </w:rPr>
      </w:pPr>
      <w:r>
        <w:rPr>
          <w:rFonts w:hint="eastAsia"/>
          <w:lang w:val="en-US" w:eastAsia="zh-CN"/>
        </w:rPr>
        <w:t>3.1.2乘客上车</w:t>
      </w:r>
    </w:p>
    <w:p>
      <w:pPr>
        <w:rPr>
          <w:rFonts w:hint="eastAsia"/>
          <w:lang w:val="en-US" w:eastAsia="zh-CN"/>
        </w:rPr>
      </w:pPr>
      <w:r>
        <w:rPr>
          <w:rFonts w:hint="eastAsia"/>
          <w:lang w:val="en-US" w:eastAsia="zh-CN"/>
        </w:rPr>
        <w:t>当根据地图提示路线接到乘客时，点击乘客上车。</w:t>
      </w:r>
    </w:p>
    <w:p>
      <w:pPr>
        <w:rPr>
          <w:rFonts w:hint="eastAsia"/>
          <w:lang w:val="en-US" w:eastAsia="zh-CN"/>
        </w:rPr>
      </w:pPr>
      <w:r>
        <w:rPr>
          <w:rFonts w:hint="eastAsia"/>
          <w:lang w:val="en-US" w:eastAsia="zh-CN"/>
        </w:rPr>
        <w:drawing>
          <wp:inline distT="0" distB="0" distL="114300" distR="114300">
            <wp:extent cx="5260340" cy="2427605"/>
            <wp:effectExtent l="0" t="0" r="16510" b="10795"/>
            <wp:docPr id="13" name="图片 13" descr="0161310d1aa26b5bcb64be0374a2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61310d1aa26b5bcb64be0374a2e2f"/>
                    <pic:cNvPicPr>
                      <a:picLocks noChangeAspect="1"/>
                    </pic:cNvPicPr>
                  </pic:nvPicPr>
                  <pic:blipFill>
                    <a:blip r:embed="rId16"/>
                    <a:stretch>
                      <a:fillRect/>
                    </a:stretch>
                  </pic:blipFill>
                  <pic:spPr>
                    <a:xfrm>
                      <a:off x="0" y="0"/>
                      <a:ext cx="5260340" cy="2427605"/>
                    </a:xfrm>
                    <a:prstGeom prst="rect">
                      <a:avLst/>
                    </a:prstGeom>
                  </pic:spPr>
                </pic:pic>
              </a:graphicData>
            </a:graphic>
          </wp:inline>
        </w:drawing>
      </w:r>
    </w:p>
    <w:p>
      <w:pPr>
        <w:pStyle w:val="5"/>
        <w:bidi w:val="0"/>
        <w:rPr>
          <w:rFonts w:hint="eastAsia"/>
          <w:lang w:val="en-US" w:eastAsia="zh-CN"/>
        </w:rPr>
      </w:pPr>
      <w:r>
        <w:rPr>
          <w:rFonts w:hint="eastAsia"/>
          <w:lang w:val="en-US" w:eastAsia="zh-CN"/>
        </w:rPr>
        <w:t>3.1.3行程结束</w:t>
      </w:r>
    </w:p>
    <w:p>
      <w:pPr>
        <w:rPr>
          <w:rFonts w:hint="default"/>
          <w:lang w:val="en-US" w:eastAsia="zh-CN"/>
        </w:rPr>
      </w:pPr>
      <w:r>
        <w:rPr>
          <w:rFonts w:hint="eastAsia"/>
          <w:lang w:val="en-US" w:eastAsia="zh-CN"/>
        </w:rPr>
        <w:t>送乘客到终点时，点击行程结束，此订单就完成了。</w:t>
      </w:r>
    </w:p>
    <w:p>
      <w:pPr>
        <w:pStyle w:val="3"/>
        <w:bidi w:val="0"/>
        <w:rPr>
          <w:rFonts w:hint="eastAsia"/>
          <w:lang w:val="en-US" w:eastAsia="zh-CN"/>
        </w:rPr>
      </w:pPr>
      <w:r>
        <w:rPr>
          <w:rFonts w:hint="eastAsia"/>
          <w:lang w:val="en-US" w:eastAsia="zh-CN"/>
        </w:rPr>
        <w:t>3.2接预约单</w:t>
      </w:r>
    </w:p>
    <w:p>
      <w:pPr>
        <w:pStyle w:val="5"/>
        <w:bidi w:val="0"/>
        <w:rPr>
          <w:rFonts w:hint="eastAsia"/>
          <w:lang w:val="en-US" w:eastAsia="zh-CN"/>
        </w:rPr>
      </w:pPr>
      <w:r>
        <w:rPr>
          <w:rFonts w:hint="eastAsia"/>
          <w:lang w:val="en-US" w:eastAsia="zh-CN"/>
        </w:rPr>
        <w:t>3.2.1抢预约订单</w:t>
      </w:r>
    </w:p>
    <w:p>
      <w:pPr>
        <w:rPr>
          <w:rFonts w:hint="eastAsia"/>
          <w:lang w:val="en-US" w:eastAsia="zh-CN"/>
        </w:rPr>
      </w:pPr>
      <w:r>
        <w:rPr>
          <w:rFonts w:hint="eastAsia"/>
          <w:lang w:val="en-US" w:eastAsia="zh-CN"/>
        </w:rPr>
        <w:t>当看到抢单弹窗时，点击抢单，如抢单成功，则提示抢预约单成功，并且自动拨打电话给客户（默认不拨打）。预约订单详细信息可在所有订单或预约订单查看，离与预约时间还有一小时、半小时、10分钟时各语音提醒司机一次并弹出提醒弹窗，可关闭与点击查看，无操作默认10秒后关闭弹窗。</w:t>
      </w:r>
    </w:p>
    <w:p>
      <w:pPr>
        <w:rPr>
          <w:rFonts w:hint="eastAsia"/>
          <w:lang w:val="en-US" w:eastAsia="zh-CN"/>
        </w:rPr>
      </w:pPr>
    </w:p>
    <w:p>
      <w:pPr>
        <w:pStyle w:val="5"/>
        <w:bidi w:val="0"/>
        <w:rPr>
          <w:rFonts w:hint="eastAsia"/>
          <w:lang w:val="en-US" w:eastAsia="zh-CN"/>
        </w:rPr>
      </w:pPr>
      <w:r>
        <w:rPr>
          <w:rFonts w:hint="eastAsia"/>
          <w:lang w:val="en-US" w:eastAsia="zh-CN"/>
        </w:rPr>
        <w:drawing>
          <wp:inline distT="0" distB="0" distL="114300" distR="114300">
            <wp:extent cx="5260340" cy="2427605"/>
            <wp:effectExtent l="0" t="0" r="16510" b="10795"/>
            <wp:docPr id="14" name="图片 14" descr="466f51dd197bedf5c18149eea859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66f51dd197bedf5c18149eea859fb4"/>
                    <pic:cNvPicPr>
                      <a:picLocks noChangeAspect="1"/>
                    </pic:cNvPicPr>
                  </pic:nvPicPr>
                  <pic:blipFill>
                    <a:blip r:embed="rId15"/>
                    <a:stretch>
                      <a:fillRect/>
                    </a:stretch>
                  </pic:blipFill>
                  <pic:spPr>
                    <a:xfrm>
                      <a:off x="0" y="0"/>
                      <a:ext cx="5260340" cy="2427605"/>
                    </a:xfrm>
                    <a:prstGeom prst="rect">
                      <a:avLst/>
                    </a:prstGeom>
                  </pic:spPr>
                </pic:pic>
              </a:graphicData>
            </a:graphic>
          </wp:inline>
        </w:drawing>
      </w:r>
      <w:r>
        <w:rPr>
          <w:rFonts w:hint="eastAsia"/>
          <w:lang w:val="en-US" w:eastAsia="zh-CN"/>
        </w:rPr>
        <w:drawing>
          <wp:inline distT="0" distB="0" distL="114300" distR="114300">
            <wp:extent cx="5260340" cy="2427605"/>
            <wp:effectExtent l="0" t="0" r="16510" b="10795"/>
            <wp:docPr id="17" name="图片 17" descr="22e5f32956e95f8633ee4aa0ea90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e5f32956e95f8633ee4aa0ea90bd3"/>
                    <pic:cNvPicPr>
                      <a:picLocks noChangeAspect="1"/>
                    </pic:cNvPicPr>
                  </pic:nvPicPr>
                  <pic:blipFill>
                    <a:blip r:embed="rId17"/>
                    <a:stretch>
                      <a:fillRect/>
                    </a:stretch>
                  </pic:blipFill>
                  <pic:spPr>
                    <a:xfrm>
                      <a:off x="0" y="0"/>
                      <a:ext cx="5260340" cy="2427605"/>
                    </a:xfrm>
                    <a:prstGeom prst="rect">
                      <a:avLst/>
                    </a:prstGeom>
                  </pic:spPr>
                </pic:pic>
              </a:graphicData>
            </a:graphic>
          </wp:inline>
        </w:drawing>
      </w:r>
      <w:r>
        <w:rPr>
          <w:rFonts w:hint="eastAsia"/>
          <w:lang w:val="en-US" w:eastAsia="zh-CN"/>
        </w:rPr>
        <w:drawing>
          <wp:inline distT="0" distB="0" distL="114300" distR="114300">
            <wp:extent cx="5260340" cy="2427605"/>
            <wp:effectExtent l="0" t="0" r="16510" b="10795"/>
            <wp:docPr id="15" name="图片 15" descr="1ab39ad5f6e6df43b29216396a9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ab39ad5f6e6df43b29216396a92498"/>
                    <pic:cNvPicPr>
                      <a:picLocks noChangeAspect="1"/>
                    </pic:cNvPicPr>
                  </pic:nvPicPr>
                  <pic:blipFill>
                    <a:blip r:embed="rId18"/>
                    <a:stretch>
                      <a:fillRect/>
                    </a:stretch>
                  </pic:blipFill>
                  <pic:spPr>
                    <a:xfrm>
                      <a:off x="0" y="0"/>
                      <a:ext cx="5260340" cy="2427605"/>
                    </a:xfrm>
                    <a:prstGeom prst="rect">
                      <a:avLst/>
                    </a:prstGeom>
                  </pic:spPr>
                </pic:pic>
              </a:graphicData>
            </a:graphic>
          </wp:inline>
        </w:drawing>
      </w:r>
    </w:p>
    <w:p>
      <w:pPr>
        <w:pStyle w:val="5"/>
        <w:bidi w:val="0"/>
        <w:rPr>
          <w:rFonts w:hint="eastAsia"/>
          <w:lang w:val="en-US" w:eastAsia="zh-CN"/>
        </w:rPr>
      </w:pPr>
      <w:r>
        <w:rPr>
          <w:rFonts w:hint="eastAsia"/>
          <w:lang w:val="en-US" w:eastAsia="zh-CN"/>
        </w:rPr>
        <w:t>3.2.2进入接单</w:t>
      </w:r>
    </w:p>
    <w:p>
      <w:pPr>
        <w:rPr>
          <w:rFonts w:hint="default"/>
          <w:lang w:val="en-US" w:eastAsia="zh-CN"/>
        </w:rPr>
      </w:pPr>
      <w:r>
        <w:rPr>
          <w:rFonts w:hint="eastAsia"/>
          <w:lang w:val="en-US" w:eastAsia="zh-CN"/>
        </w:rPr>
        <w:t>到了预约时间且不在接单状态下，跳转至接单页面，且自动给乘客拨打电话（默认不拨打）。</w:t>
      </w:r>
    </w:p>
    <w:p>
      <w:pPr>
        <w:pStyle w:val="5"/>
        <w:bidi w:val="0"/>
        <w:rPr>
          <w:rFonts w:hint="eastAsia"/>
          <w:sz w:val="32"/>
          <w:szCs w:val="32"/>
          <w:lang w:val="en-US" w:eastAsia="zh-CN"/>
        </w:rPr>
      </w:pPr>
      <w:r>
        <w:rPr>
          <w:rFonts w:hint="eastAsia"/>
          <w:lang w:val="en-US" w:eastAsia="zh-CN"/>
        </w:rPr>
        <w:t>3.2.3乘客上车</w:t>
      </w:r>
    </w:p>
    <w:p>
      <w:pPr>
        <w:rPr>
          <w:rFonts w:hint="eastAsia"/>
          <w:lang w:val="en-US" w:eastAsia="zh-CN"/>
        </w:rPr>
      </w:pPr>
      <w:r>
        <w:rPr>
          <w:rFonts w:hint="eastAsia"/>
          <w:lang w:val="en-US" w:eastAsia="zh-CN"/>
        </w:rPr>
        <w:t>当根据地图提示路线接到乘客时，点击乘客上车。</w:t>
      </w:r>
    </w:p>
    <w:p>
      <w:pPr>
        <w:rPr>
          <w:rFonts w:hint="eastAsia"/>
          <w:lang w:val="en-US" w:eastAsia="zh-CN"/>
        </w:rPr>
      </w:pPr>
      <w:bookmarkStart w:id="0" w:name="_GoBack"/>
      <w:bookmarkEnd w:id="0"/>
      <w:r>
        <w:drawing>
          <wp:inline distT="0" distB="0" distL="114300" distR="114300">
            <wp:extent cx="5270500" cy="2435860"/>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0500" cy="2435860"/>
                    </a:xfrm>
                    <a:prstGeom prst="rect">
                      <a:avLst/>
                    </a:prstGeom>
                    <a:noFill/>
                    <a:ln>
                      <a:noFill/>
                    </a:ln>
                  </pic:spPr>
                </pic:pic>
              </a:graphicData>
            </a:graphic>
          </wp:inline>
        </w:drawing>
      </w:r>
    </w:p>
    <w:p>
      <w:pPr>
        <w:rPr>
          <w:rFonts w:hint="eastAsia"/>
          <w:lang w:val="en-US" w:eastAsia="zh-CN"/>
        </w:rPr>
      </w:pPr>
    </w:p>
    <w:p>
      <w:pPr>
        <w:pStyle w:val="5"/>
        <w:bidi w:val="0"/>
        <w:rPr>
          <w:rFonts w:hint="eastAsia"/>
          <w:lang w:val="en-US" w:eastAsia="zh-CN"/>
        </w:rPr>
      </w:pPr>
      <w:r>
        <w:rPr>
          <w:rFonts w:hint="eastAsia"/>
          <w:lang w:val="en-US" w:eastAsia="zh-CN"/>
        </w:rPr>
        <w:t>3.2.4行程结束</w:t>
      </w:r>
    </w:p>
    <w:p>
      <w:pPr>
        <w:rPr>
          <w:rFonts w:hint="eastAsia"/>
          <w:lang w:val="en-US" w:eastAsia="zh-CN"/>
        </w:rPr>
      </w:pPr>
    </w:p>
    <w:p>
      <w:pPr>
        <w:rPr>
          <w:rFonts w:hint="eastAsia"/>
          <w:lang w:val="en-US" w:eastAsia="zh-CN"/>
        </w:rPr>
      </w:pPr>
      <w:r>
        <w:rPr>
          <w:rFonts w:hint="eastAsia"/>
          <w:lang w:val="en-US" w:eastAsia="zh-CN"/>
        </w:rPr>
        <w:t>送乘客到终点时，点击行程结束，已完成的订单可去菜单---已接订单查看，流程到此结束。</w:t>
      </w:r>
    </w:p>
    <w:p>
      <w:pPr>
        <w:pStyle w:val="2"/>
        <w:numPr>
          <w:ilvl w:val="0"/>
          <w:numId w:val="2"/>
        </w:numPr>
        <w:bidi w:val="0"/>
        <w:ind w:left="0" w:leftChars="0" w:firstLine="0" w:firstLineChars="0"/>
        <w:rPr>
          <w:rFonts w:hint="eastAsia"/>
          <w:lang w:val="en-US" w:eastAsia="zh-CN"/>
        </w:rPr>
      </w:pPr>
      <w:r>
        <w:rPr>
          <w:rFonts w:hint="eastAsia"/>
          <w:lang w:val="en-US" w:eastAsia="zh-CN"/>
        </w:rPr>
        <w:t>安全登录状态提示说明</w:t>
      </w:r>
    </w:p>
    <w:p>
      <w:pPr>
        <w:pStyle w:val="3"/>
        <w:bidi w:val="0"/>
        <w:rPr>
          <w:rFonts w:hint="eastAsia"/>
          <w:lang w:val="en-US" w:eastAsia="zh-CN"/>
        </w:rPr>
      </w:pPr>
      <w:r>
        <w:rPr>
          <w:rFonts w:hint="eastAsia"/>
          <w:lang w:val="en-US" w:eastAsia="zh-CN"/>
        </w:rPr>
        <w:t>4.1安全登录提示状态说明</w:t>
      </w:r>
    </w:p>
    <w:p>
      <w:pPr>
        <w:rPr>
          <w:rStyle w:val="9"/>
          <w:rFonts w:hint="default"/>
          <w:lang w:val="en-US" w:eastAsia="zh-CN"/>
        </w:rPr>
      </w:pPr>
      <w:r>
        <w:rPr>
          <w:rStyle w:val="9"/>
          <w:rFonts w:hint="eastAsia"/>
          <w:lang w:val="en-US" w:eastAsia="zh-CN"/>
        </w:rPr>
        <w:t>4.1.1后台操作</w:t>
      </w:r>
    </w:p>
    <w:p>
      <w:pPr>
        <w:rPr>
          <w:rFonts w:hint="eastAsia"/>
          <w:lang w:val="en-US" w:eastAsia="zh-CN"/>
        </w:rPr>
      </w:pPr>
      <w:r>
        <w:rPr>
          <w:rFonts w:hint="eastAsia"/>
          <w:lang w:val="en-US" w:eastAsia="zh-CN"/>
        </w:rPr>
        <w:t>当后台操作把司机信息审核状态改为未审核或可用状态改为不可用时强制退出登录并弹出提示窗，提示内容"账号状态变动，请重新打开"。</w:t>
      </w:r>
    </w:p>
    <w:p>
      <w:pPr>
        <w:rPr>
          <w:rFonts w:hint="eastAsia"/>
          <w:lang w:val="en-US" w:eastAsia="zh-CN"/>
        </w:rPr>
      </w:pPr>
      <w:r>
        <w:rPr>
          <w:rFonts w:hint="eastAsia"/>
          <w:lang w:val="en-US" w:eastAsia="zh-CN"/>
        </w:rPr>
        <w:drawing>
          <wp:inline distT="0" distB="0" distL="114300" distR="114300">
            <wp:extent cx="2619375" cy="1209040"/>
            <wp:effectExtent l="0" t="0" r="9525" b="10160"/>
            <wp:docPr id="2" name="图片 2" descr="969c445a2de57f6af599e2794879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69c445a2de57f6af599e27948795a5"/>
                    <pic:cNvPicPr>
                      <a:picLocks noChangeAspect="1"/>
                    </pic:cNvPicPr>
                  </pic:nvPicPr>
                  <pic:blipFill>
                    <a:blip r:embed="rId20"/>
                    <a:stretch>
                      <a:fillRect/>
                    </a:stretch>
                  </pic:blipFill>
                  <pic:spPr>
                    <a:xfrm>
                      <a:off x="0" y="0"/>
                      <a:ext cx="2619375" cy="1209040"/>
                    </a:xfrm>
                    <a:prstGeom prst="rect">
                      <a:avLst/>
                    </a:prstGeom>
                  </pic:spPr>
                </pic:pic>
              </a:graphicData>
            </a:graphic>
          </wp:inline>
        </w:drawing>
      </w:r>
    </w:p>
    <w:p>
      <w:pPr>
        <w:pStyle w:val="5"/>
        <w:bidi w:val="0"/>
        <w:rPr>
          <w:rFonts w:hint="eastAsia"/>
          <w:lang w:val="en-US" w:eastAsia="zh-CN"/>
        </w:rPr>
      </w:pPr>
      <w:r>
        <w:rPr>
          <w:rFonts w:hint="eastAsia"/>
          <w:lang w:val="en-US" w:eastAsia="zh-CN"/>
        </w:rPr>
        <w:t>4.1.2不同设备登录</w:t>
      </w:r>
    </w:p>
    <w:p>
      <w:pPr>
        <w:rPr>
          <w:rFonts w:hint="eastAsia"/>
          <w:lang w:val="en-US" w:eastAsia="zh-CN"/>
        </w:rPr>
      </w:pPr>
      <w:r>
        <w:rPr>
          <w:rFonts w:hint="eastAsia"/>
          <w:lang w:val="en-US" w:eastAsia="zh-CN"/>
        </w:rPr>
        <w:t>当司机账号被其他设备（A）登录时，司机现在的设备就提示"账号已在它处登录，您已被禁用"，其他设备（A）就提示"登录设备异常，冻结保护"。</w:t>
      </w:r>
    </w:p>
    <w:p>
      <w:pPr>
        <w:pStyle w:val="5"/>
        <w:bidi w:val="0"/>
        <w:rPr>
          <w:rFonts w:hint="eastAsia"/>
          <w:lang w:val="en-US" w:eastAsia="zh-CN"/>
        </w:rPr>
      </w:pPr>
      <w:r>
        <w:rPr>
          <w:rFonts w:hint="eastAsia"/>
          <w:lang w:val="en-US" w:eastAsia="zh-CN"/>
        </w:rPr>
        <w:t>4.1.3未审核或禁用状态登录</w:t>
      </w:r>
    </w:p>
    <w:p>
      <w:pPr>
        <w:rPr>
          <w:rFonts w:hint="default"/>
          <w:lang w:val="en-US" w:eastAsia="zh-CN"/>
        </w:rPr>
      </w:pPr>
      <w:r>
        <w:rPr>
          <w:rFonts w:hint="default"/>
          <w:lang w:val="en-US" w:eastAsia="zh-CN"/>
        </w:rPr>
        <w:t>正常登录时审核状态为未审核或</w:t>
      </w:r>
      <w:r>
        <w:rPr>
          <w:rFonts w:hint="eastAsia"/>
          <w:lang w:val="en-US" w:eastAsia="zh-CN"/>
        </w:rPr>
        <w:t>可用没有选中则</w:t>
      </w:r>
      <w:r>
        <w:rPr>
          <w:rFonts w:hint="default"/>
          <w:lang w:val="en-US" w:eastAsia="zh-CN"/>
        </w:rPr>
        <w:t>提示："账号未激活，请联系管理员"</w:t>
      </w:r>
    </w:p>
    <w:p>
      <w:pPr>
        <w:pStyle w:val="5"/>
        <w:bidi w:val="0"/>
        <w:rPr>
          <w:rFonts w:hint="eastAsia"/>
          <w:lang w:val="en-US" w:eastAsia="zh-CN"/>
        </w:rPr>
      </w:pPr>
      <w:r>
        <w:rPr>
          <w:rFonts w:hint="eastAsia"/>
          <w:lang w:val="en-US" w:eastAsia="zh-CN"/>
        </w:rPr>
        <w:t>4.1.4获取设备ID异常</w:t>
      </w:r>
    </w:p>
    <w:p>
      <w:pPr>
        <w:rPr>
          <w:rFonts w:hint="default"/>
          <w:lang w:val="en-US" w:eastAsia="zh-CN"/>
        </w:rPr>
      </w:pPr>
      <w:r>
        <w:rPr>
          <w:rFonts w:hint="eastAsia"/>
          <w:lang w:val="en-US" w:eastAsia="zh-CN"/>
        </w:rPr>
        <w:t>因通过设备ID判断是不是同一设备（不禁用权限都可获取），所以如果获取不了，则提示："登录设备获取ID异常"</w:t>
      </w: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p>
    <w:p>
      <w:pPr>
        <w:rPr>
          <w:rFonts w:hint="default"/>
          <w:lang w:val="en-US" w:eastAsia="zh-CN"/>
        </w:rPr>
      </w:pPr>
    </w:p>
    <w:p>
      <w:pPr>
        <w:rPr>
          <w:rFonts w:hint="eastAsia"/>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34831"/>
    <w:multiLevelType w:val="multilevel"/>
    <w:tmpl w:val="8543483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suff w:val="nothing"/>
      <w:lvlText w:val="%1.%2.%3.%4、"/>
      <w:lvlJc w:val="left"/>
      <w:pPr>
        <w:ind w:left="0" w:leftChars="0" w:firstLine="0" w:firstLineChars="0"/>
      </w:pPr>
      <w:rPr>
        <w:rFonts w:hint="default"/>
      </w:rPr>
    </w:lvl>
    <w:lvl w:ilvl="4" w:tentative="0">
      <w:start w:val="1"/>
      <w:numFmt w:val="decimal"/>
      <w:suff w:val="nothing"/>
      <w:lvlText w:val="%1.%2.%3.%4.%5、"/>
      <w:lvlJc w:val="left"/>
      <w:pPr>
        <w:ind w:left="0" w:leftChars="0" w:firstLine="0" w:firstLineChars="0"/>
      </w:pPr>
      <w:rPr>
        <w:rFonts w:hint="default"/>
      </w:rPr>
    </w:lvl>
    <w:lvl w:ilvl="5" w:tentative="0">
      <w:start w:val="1"/>
      <w:numFmt w:val="decimal"/>
      <w:suff w:val="nothing"/>
      <w:lvlText w:val="%1.%2.%3.%4.%5.%6、"/>
      <w:lvlJc w:val="left"/>
      <w:pPr>
        <w:ind w:left="0" w:leftChars="0" w:firstLine="0" w:firstLineChars="0"/>
      </w:pPr>
      <w:rPr>
        <w:rFonts w:hint="default"/>
      </w:rPr>
    </w:lvl>
    <w:lvl w:ilvl="6" w:tentative="0">
      <w:start w:val="1"/>
      <w:numFmt w:val="decimal"/>
      <w:suff w:val="nothing"/>
      <w:lvlText w:val="%1.%2.%3.%4.%5.%6.%7、"/>
      <w:lvlJc w:val="left"/>
      <w:pPr>
        <w:ind w:left="0" w:leftChars="0" w:firstLine="0" w:firstLineChars="0"/>
      </w:pPr>
      <w:rPr>
        <w:rFonts w:hint="default"/>
      </w:rPr>
    </w:lvl>
    <w:lvl w:ilvl="7" w:tentative="0">
      <w:start w:val="1"/>
      <w:numFmt w:val="decimal"/>
      <w:suff w:val="nothing"/>
      <w:lvlText w:val="%1.%2.%3.%4.%5.%6.%7.%8、"/>
      <w:lvlJc w:val="left"/>
      <w:pPr>
        <w:ind w:left="0" w:leftChars="0" w:firstLine="0" w:firstLineChars="0"/>
      </w:pPr>
      <w:rPr>
        <w:rFonts w:hint="default"/>
      </w:rPr>
    </w:lvl>
    <w:lvl w:ilvl="8" w:tentative="0">
      <w:start w:val="1"/>
      <w:numFmt w:val="decimal"/>
      <w:suff w:val="nothing"/>
      <w:lvlText w:val="%1.%2.%3.%4.%5.%6.%7.%8.%9、"/>
      <w:lvlJc w:val="left"/>
      <w:pPr>
        <w:ind w:left="0" w:leftChars="0" w:firstLine="0" w:firstLineChars="0"/>
      </w:pPr>
      <w:rPr>
        <w:rFonts w:hint="default"/>
      </w:rPr>
    </w:lvl>
  </w:abstractNum>
  <w:abstractNum w:abstractNumId="1">
    <w:nsid w:val="BD7DEFF4"/>
    <w:multiLevelType w:val="singleLevel"/>
    <w:tmpl w:val="BD7DEFF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ZTYzMDhjYmQyMzNkYzI4YjBjMjZlYzYzMGU0YTAifQ=="/>
  </w:docVars>
  <w:rsids>
    <w:rsidRoot w:val="00000000"/>
    <w:rsid w:val="02076F1C"/>
    <w:rsid w:val="04D3178B"/>
    <w:rsid w:val="05B136E4"/>
    <w:rsid w:val="067D59FE"/>
    <w:rsid w:val="077566D6"/>
    <w:rsid w:val="08000695"/>
    <w:rsid w:val="08C0071B"/>
    <w:rsid w:val="0A1977EC"/>
    <w:rsid w:val="0E43752E"/>
    <w:rsid w:val="0ED85EC8"/>
    <w:rsid w:val="107C089D"/>
    <w:rsid w:val="10947BCD"/>
    <w:rsid w:val="14FC40C8"/>
    <w:rsid w:val="155B6F0B"/>
    <w:rsid w:val="164756E1"/>
    <w:rsid w:val="16FA5C48"/>
    <w:rsid w:val="18117D55"/>
    <w:rsid w:val="1C7A236C"/>
    <w:rsid w:val="24A44072"/>
    <w:rsid w:val="260A55EF"/>
    <w:rsid w:val="296C2C9C"/>
    <w:rsid w:val="2AE17A5A"/>
    <w:rsid w:val="34477267"/>
    <w:rsid w:val="366966C7"/>
    <w:rsid w:val="37145113"/>
    <w:rsid w:val="3B9D177C"/>
    <w:rsid w:val="3C792EBA"/>
    <w:rsid w:val="3C925059"/>
    <w:rsid w:val="41202C33"/>
    <w:rsid w:val="46902734"/>
    <w:rsid w:val="48E77CCB"/>
    <w:rsid w:val="49EC224C"/>
    <w:rsid w:val="53456529"/>
    <w:rsid w:val="54C17E31"/>
    <w:rsid w:val="55DB4F23"/>
    <w:rsid w:val="57A76847"/>
    <w:rsid w:val="58C13CE9"/>
    <w:rsid w:val="59854660"/>
    <w:rsid w:val="5A4968FF"/>
    <w:rsid w:val="5DB06C95"/>
    <w:rsid w:val="5FFA54B5"/>
    <w:rsid w:val="6082579E"/>
    <w:rsid w:val="60FF065F"/>
    <w:rsid w:val="65C52B02"/>
    <w:rsid w:val="69520C2E"/>
    <w:rsid w:val="6A2E6FE7"/>
    <w:rsid w:val="6B8359E9"/>
    <w:rsid w:val="6C9516AA"/>
    <w:rsid w:val="6D9A311E"/>
    <w:rsid w:val="6EC05823"/>
    <w:rsid w:val="72031631"/>
    <w:rsid w:val="74C6530A"/>
    <w:rsid w:val="762F3C4B"/>
    <w:rsid w:val="7A8F3806"/>
    <w:rsid w:val="7B3969E2"/>
    <w:rsid w:val="7B916C40"/>
    <w:rsid w:val="7F6E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8"/>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9"/>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customStyle="1" w:styleId="8">
    <w:name w:val="标题 2 Char"/>
    <w:link w:val="3"/>
    <w:qFormat/>
    <w:uiPriority w:val="0"/>
    <w:rPr>
      <w:rFonts w:ascii="Arial" w:hAnsi="Arial" w:eastAsia="黑体"/>
      <w:b/>
      <w:sz w:val="32"/>
    </w:rPr>
  </w:style>
  <w:style w:type="character" w:customStyle="1" w:styleId="9">
    <w:name w:val="标题 4 Char"/>
    <w:link w:val="5"/>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1312</Words>
  <Characters>1433</Characters>
  <Lines>0</Lines>
  <Paragraphs>0</Paragraphs>
  <TotalTime>0</TotalTime>
  <ScaleCrop>false</ScaleCrop>
  <LinksUpToDate>false</LinksUpToDate>
  <CharactersWithSpaces>1433</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13952</dc:creator>
  <cp:lastModifiedBy>葡萄</cp:lastModifiedBy>
  <dcterms:modified xsi:type="dcterms:W3CDTF">2022-05-20T03:06:03Z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9071C3FB3787480B8A7675DB8A84AD7A</vt:lpwstr>
  </property>
</Properties>
</file>