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D4A28" w14:textId="77777777" w:rsidR="00C51F5B" w:rsidRDefault="00C51F5B">
      <w:pPr>
        <w:spacing w:beforeLines="50" w:before="156" w:afterLines="50" w:after="156" w:line="360" w:lineRule="auto"/>
        <w:ind w:firstLineChars="200" w:firstLine="800"/>
        <w:jc w:val="center"/>
        <w:rPr>
          <w:sz w:val="40"/>
        </w:rPr>
      </w:pPr>
    </w:p>
    <w:p w14:paraId="2C87800E" w14:textId="77777777" w:rsidR="00C51F5B" w:rsidRDefault="00C51F5B">
      <w:pPr>
        <w:spacing w:beforeLines="50" w:before="156" w:afterLines="50" w:after="156" w:line="360" w:lineRule="auto"/>
        <w:ind w:firstLineChars="200" w:firstLine="800"/>
        <w:jc w:val="center"/>
        <w:rPr>
          <w:sz w:val="40"/>
        </w:rPr>
      </w:pPr>
    </w:p>
    <w:p w14:paraId="26BE67A9" w14:textId="77777777" w:rsidR="00C51F5B" w:rsidRDefault="00C51F5B">
      <w:pPr>
        <w:spacing w:beforeLines="50" w:before="156" w:afterLines="50" w:after="156" w:line="360" w:lineRule="auto"/>
        <w:ind w:firstLineChars="200" w:firstLine="800"/>
        <w:jc w:val="center"/>
        <w:rPr>
          <w:sz w:val="40"/>
        </w:rPr>
      </w:pPr>
    </w:p>
    <w:p w14:paraId="05BA0B16" w14:textId="65486E5A" w:rsidR="00C51F5B" w:rsidRPr="00C51F5B" w:rsidRDefault="0060464B">
      <w:pPr>
        <w:spacing w:beforeLines="50" w:before="156" w:afterLines="50" w:after="156" w:line="360" w:lineRule="auto"/>
        <w:ind w:firstLineChars="200" w:firstLine="1040"/>
        <w:jc w:val="center"/>
        <w:rPr>
          <w:sz w:val="52"/>
          <w:szCs w:val="52"/>
        </w:rPr>
      </w:pPr>
      <w:r w:rsidRPr="00C51F5B">
        <w:rPr>
          <w:rFonts w:hint="eastAsia"/>
          <w:sz w:val="52"/>
          <w:szCs w:val="52"/>
        </w:rPr>
        <w:t>找厕所</w:t>
      </w:r>
      <w:r w:rsidRPr="00C51F5B">
        <w:rPr>
          <w:rFonts w:hint="eastAsia"/>
          <w:sz w:val="52"/>
          <w:szCs w:val="52"/>
        </w:rPr>
        <w:t>APP</w:t>
      </w:r>
    </w:p>
    <w:p w14:paraId="77996EB2" w14:textId="01546AA9" w:rsidR="008D3E54" w:rsidRDefault="0027337F">
      <w:pPr>
        <w:spacing w:beforeLines="50" w:before="156" w:afterLines="50" w:after="156" w:line="360" w:lineRule="auto"/>
        <w:ind w:firstLineChars="200" w:firstLine="1040"/>
        <w:jc w:val="center"/>
        <w:rPr>
          <w:sz w:val="52"/>
          <w:szCs w:val="52"/>
        </w:rPr>
      </w:pPr>
      <w:r w:rsidRPr="00C51F5B">
        <w:rPr>
          <w:rFonts w:hint="eastAsia"/>
          <w:sz w:val="52"/>
          <w:szCs w:val="52"/>
        </w:rPr>
        <w:t>功能说明</w:t>
      </w:r>
    </w:p>
    <w:p w14:paraId="1E8C7744" w14:textId="0DC82314" w:rsidR="00767850" w:rsidRDefault="00767850">
      <w:pPr>
        <w:spacing w:beforeLines="50" w:before="156" w:afterLines="50" w:after="156" w:line="360" w:lineRule="auto"/>
        <w:ind w:firstLineChars="200" w:firstLine="1040"/>
        <w:jc w:val="center"/>
        <w:rPr>
          <w:sz w:val="52"/>
          <w:szCs w:val="52"/>
        </w:rPr>
      </w:pPr>
    </w:p>
    <w:p w14:paraId="51F67E29" w14:textId="7852BC73" w:rsidR="00767850" w:rsidRDefault="00767850">
      <w:pPr>
        <w:spacing w:beforeLines="50" w:before="156" w:afterLines="50" w:after="156" w:line="360" w:lineRule="auto"/>
        <w:ind w:firstLineChars="200" w:firstLine="1040"/>
        <w:jc w:val="center"/>
        <w:rPr>
          <w:sz w:val="52"/>
          <w:szCs w:val="52"/>
        </w:rPr>
      </w:pPr>
    </w:p>
    <w:p w14:paraId="1914904D" w14:textId="77777777" w:rsidR="00767850" w:rsidRPr="00C51F5B" w:rsidRDefault="00767850">
      <w:pPr>
        <w:spacing w:beforeLines="50" w:before="156" w:afterLines="50" w:after="156" w:line="360" w:lineRule="auto"/>
        <w:ind w:firstLineChars="200" w:firstLine="1040"/>
        <w:jc w:val="center"/>
        <w:rPr>
          <w:rFonts w:hint="eastAsia"/>
          <w:sz w:val="52"/>
          <w:szCs w:val="52"/>
        </w:rPr>
      </w:pPr>
    </w:p>
    <w:p w14:paraId="446B789B" w14:textId="3EA125F9" w:rsidR="00C51F5B" w:rsidRPr="00C51F5B" w:rsidRDefault="00C51F5B">
      <w:pPr>
        <w:widowControl/>
        <w:jc w:val="left"/>
        <w:rPr>
          <w:sz w:val="52"/>
          <w:szCs w:val="52"/>
        </w:rPr>
      </w:pPr>
      <w:r w:rsidRPr="00C51F5B">
        <w:rPr>
          <w:sz w:val="52"/>
          <w:szCs w:val="52"/>
        </w:rPr>
        <w:br w:type="page"/>
      </w:r>
    </w:p>
    <w:p w14:paraId="473A8F3C" w14:textId="15AF2DC4" w:rsidR="0027337F" w:rsidRDefault="00C51F5B" w:rsidP="00C51F5B">
      <w:pPr>
        <w:spacing w:beforeLines="50" w:before="156" w:afterLines="50" w:after="156" w:line="360" w:lineRule="auto"/>
        <w:ind w:firstLineChars="200" w:firstLine="800"/>
        <w:jc w:val="center"/>
        <w:rPr>
          <w:sz w:val="40"/>
        </w:rPr>
      </w:pPr>
      <w:r>
        <w:rPr>
          <w:rFonts w:hint="eastAsia"/>
          <w:sz w:val="40"/>
        </w:rPr>
        <w:lastRenderedPageBreak/>
        <w:t>目录</w:t>
      </w:r>
    </w:p>
    <w:p w14:paraId="7C7B69F4" w14:textId="77777777" w:rsidR="00C51F5B" w:rsidRDefault="00C51F5B" w:rsidP="00C51F5B">
      <w:pPr>
        <w:spacing w:beforeLines="50" w:before="156" w:afterLines="50" w:after="156" w:line="360" w:lineRule="auto"/>
        <w:ind w:firstLineChars="200" w:firstLine="800"/>
        <w:jc w:val="center"/>
        <w:rPr>
          <w:rFonts w:hint="eastAsia"/>
          <w:sz w:val="40"/>
        </w:rPr>
      </w:pPr>
    </w:p>
    <w:p w14:paraId="632BA24E" w14:textId="23C8B269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r>
        <w:rPr>
          <w:sz w:val="40"/>
        </w:rPr>
        <w:fldChar w:fldCharType="begin"/>
      </w:r>
      <w:r>
        <w:rPr>
          <w:sz w:val="40"/>
        </w:rPr>
        <w:instrText xml:space="preserve"> TOC \o "1-3" \h \z \u </w:instrText>
      </w:r>
      <w:r>
        <w:rPr>
          <w:sz w:val="40"/>
        </w:rPr>
        <w:fldChar w:fldCharType="separate"/>
      </w:r>
      <w:hyperlink w:anchor="_Toc55637731" w:history="1">
        <w:r w:rsidRPr="0020618F">
          <w:rPr>
            <w:rStyle w:val="aa"/>
            <w:noProof/>
          </w:rPr>
          <w:t>一、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周边厕所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BFE7DF4" w14:textId="7F7D6759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hyperlink w:anchor="_Toc55637732" w:history="1">
        <w:r w:rsidRPr="0020618F">
          <w:rPr>
            <w:rStyle w:val="aa"/>
            <w:noProof/>
          </w:rPr>
          <w:t>二、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智能公厕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D32B789" w14:textId="4C3A8DE4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hyperlink w:anchor="_Toc55637733" w:history="1">
        <w:r w:rsidRPr="0020618F">
          <w:rPr>
            <w:rStyle w:val="aa"/>
            <w:noProof/>
          </w:rPr>
          <w:t>三、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显示距离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B7B797" w14:textId="4081BABD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hyperlink w:anchor="_Toc55637734" w:history="1">
        <w:r w:rsidRPr="0020618F">
          <w:rPr>
            <w:rStyle w:val="aa"/>
            <w:noProof/>
          </w:rPr>
          <w:t>四、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导航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0B1E3B" w14:textId="2BBF3D96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hyperlink w:anchor="_Toc55637735" w:history="1">
        <w:r w:rsidRPr="0020618F">
          <w:rPr>
            <w:rStyle w:val="aa"/>
            <w:noProof/>
          </w:rPr>
          <w:t>五、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939960" w14:textId="4946FC3B" w:rsidR="00C51F5B" w:rsidRDefault="00C51F5B" w:rsidP="00C51F5B">
      <w:pPr>
        <w:pStyle w:val="TOC1"/>
        <w:tabs>
          <w:tab w:val="left" w:pos="840"/>
          <w:tab w:val="right" w:leader="dot" w:pos="8296"/>
        </w:tabs>
        <w:spacing w:before="50" w:after="50" w:line="360" w:lineRule="auto"/>
        <w:rPr>
          <w:noProof/>
        </w:rPr>
      </w:pPr>
      <w:hyperlink w:anchor="_Toc55637736" w:history="1">
        <w:r w:rsidRPr="0020618F">
          <w:rPr>
            <w:rStyle w:val="aa"/>
            <w:noProof/>
          </w:rPr>
          <w:t>六、</w:t>
        </w:r>
        <w:r>
          <w:rPr>
            <w:noProof/>
          </w:rPr>
          <w:tab/>
        </w:r>
        <w:r w:rsidRPr="0020618F">
          <w:rPr>
            <w:rStyle w:val="aa"/>
            <w:noProof/>
          </w:rPr>
          <w:t>厕所采集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_Toc55637736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2A8EEA" w14:textId="666FA67A" w:rsidR="00C51F5B" w:rsidRPr="003E0543" w:rsidRDefault="00C51F5B" w:rsidP="00C51F5B">
      <w:pPr>
        <w:spacing w:beforeLines="50" w:before="156" w:afterLines="50" w:after="156" w:line="360" w:lineRule="auto"/>
        <w:ind w:firstLineChars="200" w:firstLine="800"/>
        <w:jc w:val="center"/>
        <w:rPr>
          <w:rFonts w:hint="eastAsia"/>
          <w:sz w:val="40"/>
        </w:rPr>
      </w:pPr>
      <w:r>
        <w:rPr>
          <w:sz w:val="40"/>
        </w:rPr>
        <w:fldChar w:fldCharType="end"/>
      </w:r>
    </w:p>
    <w:p w14:paraId="06EAFF27" w14:textId="77777777" w:rsidR="00C51F5B" w:rsidRDefault="00C51F5B">
      <w:pPr>
        <w:widowControl/>
        <w:jc w:val="left"/>
      </w:pPr>
      <w:r>
        <w:br w:type="page"/>
      </w:r>
    </w:p>
    <w:p w14:paraId="53F21119" w14:textId="2C95B91B" w:rsidR="00C51F5B" w:rsidRDefault="00C51F5B" w:rsidP="00C51F5B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lastRenderedPageBreak/>
        <w:t>因目前公司已在全国各地安装了几百个厕所，考虑到一般使用者在路途中可能有紧急需要，所以规划当前的找厕所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。</w:t>
      </w:r>
    </w:p>
    <w:p w14:paraId="54388B3A" w14:textId="7ACE35C7" w:rsidR="008D3E54" w:rsidRDefault="00C51F5B" w:rsidP="00C51F5B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目前实现的</w:t>
      </w:r>
      <w:r w:rsidR="0060464B">
        <w:rPr>
          <w:rFonts w:hint="eastAsia"/>
        </w:rPr>
        <w:t>具体的功能如下：</w:t>
      </w:r>
    </w:p>
    <w:p w14:paraId="1842092A" w14:textId="4AB3622B" w:rsidR="008D3E54" w:rsidRDefault="0060464B" w:rsidP="0027337F">
      <w:pPr>
        <w:pStyle w:val="1"/>
        <w:numPr>
          <w:ilvl w:val="0"/>
          <w:numId w:val="2"/>
        </w:numPr>
      </w:pPr>
      <w:bookmarkStart w:id="0" w:name="_Toc55637731"/>
      <w:r>
        <w:rPr>
          <w:rFonts w:hint="eastAsia"/>
        </w:rPr>
        <w:t>周边厕所</w:t>
      </w:r>
      <w:bookmarkEnd w:id="0"/>
    </w:p>
    <w:p w14:paraId="5EC9E216" w14:textId="40961F46" w:rsidR="0027337F" w:rsidRPr="0027337F" w:rsidRDefault="0027337F" w:rsidP="00C51F5B">
      <w:pPr>
        <w:pStyle w:val="a9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显示使用者周边的公共厕所。</w:t>
      </w:r>
    </w:p>
    <w:p w14:paraId="3866429C" w14:textId="77777777" w:rsidR="008D3E54" w:rsidRDefault="0060464B">
      <w:pPr>
        <w:pStyle w:val="a9"/>
        <w:spacing w:beforeLines="50" w:before="156" w:afterLines="50" w:after="156" w:line="360" w:lineRule="auto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49364624" wp14:editId="422DA44D">
            <wp:extent cx="3038475" cy="5400040"/>
            <wp:effectExtent l="0" t="0" r="9525" b="10160"/>
            <wp:docPr id="3" name="图片 3" descr="Screenshot_2018-10-31-11-5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8-10-31-11-56-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36E9" w14:textId="77777777" w:rsidR="008D3E54" w:rsidRDefault="0060464B" w:rsidP="00C51F5B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范围可以在后台调整，原则上是周边</w:t>
      </w:r>
      <w:r>
        <w:rPr>
          <w:rFonts w:hint="eastAsia"/>
        </w:rPr>
        <w:t>1KM</w:t>
      </w:r>
      <w:r>
        <w:rPr>
          <w:rFonts w:hint="eastAsia"/>
        </w:rPr>
        <w:t>范围内的。</w:t>
      </w:r>
    </w:p>
    <w:p w14:paraId="4D0B5C20" w14:textId="59683EC6" w:rsidR="0027337F" w:rsidRDefault="0027337F" w:rsidP="0027337F">
      <w:pPr>
        <w:pStyle w:val="1"/>
        <w:numPr>
          <w:ilvl w:val="0"/>
          <w:numId w:val="2"/>
        </w:numPr>
      </w:pPr>
      <w:bookmarkStart w:id="1" w:name="_Toc55637732"/>
      <w:r>
        <w:rPr>
          <w:rFonts w:hint="eastAsia"/>
        </w:rPr>
        <w:lastRenderedPageBreak/>
        <w:t>智能公厕</w:t>
      </w:r>
      <w:bookmarkEnd w:id="1"/>
    </w:p>
    <w:p w14:paraId="6325A0A5" w14:textId="2DD9ABEE" w:rsidR="008D3E54" w:rsidRDefault="0060464B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显示已安装公司设备的厕所动态信息。当使用者在厕所图标上点击后，显示相应厕所的动态信息。动态信息只能是以通用方式显示。如下：</w:t>
      </w:r>
    </w:p>
    <w:p w14:paraId="3590CE75" w14:textId="77777777" w:rsidR="008D3E54" w:rsidRDefault="0060464B">
      <w:pPr>
        <w:pStyle w:val="a9"/>
        <w:spacing w:beforeLines="50" w:before="156" w:afterLines="50" w:after="156" w:line="360" w:lineRule="auto"/>
        <w:ind w:left="780" w:firstLineChars="0" w:firstLine="0"/>
      </w:pPr>
      <w:r>
        <w:rPr>
          <w:rFonts w:hint="eastAsia"/>
          <w:noProof/>
        </w:rPr>
        <w:drawing>
          <wp:inline distT="0" distB="0" distL="114300" distR="114300" wp14:anchorId="6C04F3EA" wp14:editId="150E3EF6">
            <wp:extent cx="3038475" cy="5400040"/>
            <wp:effectExtent l="0" t="0" r="9525" b="10160"/>
            <wp:docPr id="10" name="图片 10" descr="Screenshot_2018-10-31-11-5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8-10-31-11-57-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234B" w14:textId="77777777" w:rsidR="008D3E54" w:rsidRDefault="008D3E5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1D4F9DFC" w14:textId="05D2D7A8" w:rsidR="008D3E54" w:rsidRDefault="0060464B" w:rsidP="0027337F">
      <w:pPr>
        <w:pStyle w:val="1"/>
        <w:numPr>
          <w:ilvl w:val="0"/>
          <w:numId w:val="2"/>
        </w:numPr>
      </w:pPr>
      <w:bookmarkStart w:id="2" w:name="_Toc55637733"/>
      <w:r>
        <w:rPr>
          <w:rFonts w:hint="eastAsia"/>
        </w:rPr>
        <w:lastRenderedPageBreak/>
        <w:t>显示距离</w:t>
      </w:r>
      <w:bookmarkEnd w:id="2"/>
    </w:p>
    <w:p w14:paraId="126C86B2" w14:textId="77777777" w:rsidR="008D3E54" w:rsidRDefault="0060464B">
      <w:pPr>
        <w:pStyle w:val="a9"/>
        <w:spacing w:beforeLines="50" w:before="156" w:afterLines="50" w:after="156" w:line="360" w:lineRule="auto"/>
        <w:ind w:left="420" w:firstLineChars="0" w:firstLine="0"/>
        <w:jc w:val="center"/>
      </w:pPr>
      <w:r>
        <w:rPr>
          <w:noProof/>
        </w:rPr>
        <w:drawing>
          <wp:inline distT="0" distB="0" distL="114300" distR="114300" wp14:anchorId="5E922D05" wp14:editId="28D607DD">
            <wp:extent cx="3038475" cy="5400040"/>
            <wp:effectExtent l="0" t="0" r="9525" b="10160"/>
            <wp:docPr id="4" name="图片 4" descr="Screenshot_2018-10-31-11-56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8-10-31-11-56-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0C57" w14:textId="77777777" w:rsidR="008D3E54" w:rsidRDefault="0060464B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显示距离使用者的距离。</w:t>
      </w:r>
    </w:p>
    <w:p w14:paraId="607E4FDA" w14:textId="77777777" w:rsidR="008D3E54" w:rsidRDefault="0060464B" w:rsidP="0027337F">
      <w:pPr>
        <w:pStyle w:val="1"/>
        <w:numPr>
          <w:ilvl w:val="0"/>
          <w:numId w:val="2"/>
        </w:numPr>
      </w:pPr>
      <w:bookmarkStart w:id="3" w:name="_Toc55637734"/>
      <w:r>
        <w:rPr>
          <w:rFonts w:hint="eastAsia"/>
        </w:rPr>
        <w:lastRenderedPageBreak/>
        <w:t>导航</w:t>
      </w:r>
      <w:bookmarkEnd w:id="3"/>
    </w:p>
    <w:p w14:paraId="68CA4DC3" w14:textId="77777777" w:rsidR="008D3E54" w:rsidRDefault="0060464B">
      <w:pPr>
        <w:pStyle w:val="a9"/>
        <w:spacing w:beforeLines="50" w:before="156" w:afterLines="50" w:after="156" w:line="360" w:lineRule="auto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5F8641B" wp14:editId="152529D7">
            <wp:extent cx="3038475" cy="5400040"/>
            <wp:effectExtent l="0" t="0" r="9525" b="10160"/>
            <wp:docPr id="9" name="图片 9" descr="Screenshot_2018-10-09-14-58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-10-09-14-58-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1D70" w14:textId="77777777" w:rsidR="008D3E54" w:rsidRDefault="0060464B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当使用者点击导航后，将导航</w:t>
      </w:r>
      <w:proofErr w:type="gramStart"/>
      <w:r>
        <w:rPr>
          <w:rFonts w:hint="eastAsia"/>
        </w:rPr>
        <w:t>至目的</w:t>
      </w:r>
      <w:proofErr w:type="gramEnd"/>
      <w:r>
        <w:rPr>
          <w:rFonts w:hint="eastAsia"/>
        </w:rPr>
        <w:t>厕所。</w:t>
      </w:r>
    </w:p>
    <w:p w14:paraId="4F74253B" w14:textId="77777777" w:rsidR="008D3E54" w:rsidRDefault="0060464B" w:rsidP="0027337F">
      <w:pPr>
        <w:pStyle w:val="1"/>
        <w:numPr>
          <w:ilvl w:val="0"/>
          <w:numId w:val="2"/>
        </w:numPr>
      </w:pPr>
      <w:bookmarkStart w:id="4" w:name="_Toc55637735"/>
      <w:r>
        <w:rPr>
          <w:rFonts w:hint="eastAsia"/>
        </w:rPr>
        <w:lastRenderedPageBreak/>
        <w:t>评价</w:t>
      </w:r>
      <w:bookmarkEnd w:id="4"/>
    </w:p>
    <w:p w14:paraId="35C53694" w14:textId="77777777" w:rsidR="008D3E54" w:rsidRDefault="0060464B">
      <w:pPr>
        <w:pStyle w:val="a9"/>
        <w:spacing w:beforeLines="50" w:before="156" w:afterLines="50" w:after="156" w:line="360" w:lineRule="auto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4DC2E244" wp14:editId="486F1748">
            <wp:extent cx="3038475" cy="5400040"/>
            <wp:effectExtent l="0" t="0" r="9525" b="10160"/>
            <wp:docPr id="7" name="图片 7" descr="Screenshot_2018-10-31-11-57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8-10-31-11-57-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A60D" w14:textId="77777777" w:rsidR="008D3E54" w:rsidRDefault="0060464B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对厕所使用情况进行评价。如：环境、服务、建议等。</w:t>
      </w:r>
    </w:p>
    <w:p w14:paraId="44AE3C34" w14:textId="77777777" w:rsidR="008D3E54" w:rsidRDefault="0060464B" w:rsidP="0027337F">
      <w:pPr>
        <w:pStyle w:val="1"/>
        <w:numPr>
          <w:ilvl w:val="0"/>
          <w:numId w:val="2"/>
        </w:numPr>
      </w:pPr>
      <w:bookmarkStart w:id="5" w:name="_Toc55637736"/>
      <w:r>
        <w:rPr>
          <w:rFonts w:hint="eastAsia"/>
        </w:rPr>
        <w:lastRenderedPageBreak/>
        <w:t>厕所采集</w:t>
      </w:r>
      <w:bookmarkEnd w:id="5"/>
    </w:p>
    <w:p w14:paraId="6B487DEA" w14:textId="77777777" w:rsidR="008D3E54" w:rsidRDefault="0060464B">
      <w:pPr>
        <w:pStyle w:val="a9"/>
        <w:spacing w:beforeLines="50" w:before="156" w:afterLines="50" w:after="156" w:line="360" w:lineRule="auto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68DCF10E" wp14:editId="7F18A65C">
            <wp:extent cx="3038475" cy="5400040"/>
            <wp:effectExtent l="0" t="0" r="9525" b="10160"/>
            <wp:docPr id="8" name="图片 8" descr="Screenshot_2018-10-31-11-57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-10-31-11-57-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70D8" w14:textId="3F9F0DD9" w:rsidR="008D3E54" w:rsidRDefault="0027337F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目前后台厕所的动态添加是</w:t>
      </w:r>
      <w:r w:rsidR="0060464B">
        <w:rPr>
          <w:rFonts w:hint="eastAsia"/>
        </w:rPr>
        <w:t>采用高德厕所接口实现。</w:t>
      </w:r>
      <w:r>
        <w:rPr>
          <w:rFonts w:hint="eastAsia"/>
        </w:rPr>
        <w:t>后期</w:t>
      </w:r>
      <w:r w:rsidR="0060464B">
        <w:rPr>
          <w:rFonts w:hint="eastAsia"/>
        </w:rPr>
        <w:t>可能会结合其它公司接口。</w:t>
      </w:r>
    </w:p>
    <w:p w14:paraId="1FDCEB9B" w14:textId="4CD0CD30" w:rsidR="008D3E54" w:rsidRDefault="0027337F" w:rsidP="0027337F">
      <w:pPr>
        <w:pStyle w:val="a9"/>
        <w:spacing w:beforeLines="50" w:before="156" w:afterLines="50" w:after="156" w:line="360" w:lineRule="auto"/>
        <w:ind w:left="782"/>
      </w:pPr>
      <w:r>
        <w:rPr>
          <w:rFonts w:hint="eastAsia"/>
        </w:rPr>
        <w:t>在智能公厕</w:t>
      </w:r>
      <w:r>
        <w:rPr>
          <w:rFonts w:hint="eastAsia"/>
        </w:rPr>
        <w:t>B</w:t>
      </w:r>
      <w:r>
        <w:t>S</w:t>
      </w:r>
      <w:r>
        <w:rPr>
          <w:rFonts w:hint="eastAsia"/>
        </w:rPr>
        <w:t>版本上</w:t>
      </w:r>
      <w:r w:rsidR="0060464B">
        <w:rPr>
          <w:rFonts w:hint="eastAsia"/>
        </w:rPr>
        <w:t>提供</w:t>
      </w:r>
      <w:r>
        <w:rPr>
          <w:rFonts w:hint="eastAsia"/>
        </w:rPr>
        <w:t>了</w:t>
      </w:r>
      <w:r w:rsidR="0060464B">
        <w:rPr>
          <w:rFonts w:hint="eastAsia"/>
        </w:rPr>
        <w:t>一个公厕管理界面，可以对信息进行修改</w:t>
      </w:r>
      <w:r>
        <w:rPr>
          <w:rFonts w:hint="eastAsia"/>
        </w:rPr>
        <w:t>、</w:t>
      </w:r>
      <w:r w:rsidR="0060464B">
        <w:rPr>
          <w:rFonts w:hint="eastAsia"/>
        </w:rPr>
        <w:t>添加。</w:t>
      </w:r>
      <w:r>
        <w:rPr>
          <w:rFonts w:hint="eastAsia"/>
        </w:rPr>
        <w:t>界面如下：</w:t>
      </w:r>
    </w:p>
    <w:p w14:paraId="79476AAD" w14:textId="77777777" w:rsidR="0060464B" w:rsidRPr="0060464B" w:rsidRDefault="0060464B" w:rsidP="006046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FB3166C" wp14:editId="447028F1">
            <wp:extent cx="5858123" cy="3981450"/>
            <wp:effectExtent l="0" t="0" r="9525" b="0"/>
            <wp:docPr id="1" name="图片 1" descr="E:\Users\Administrator\Documents\Tencent Files\3571228\Image\C2C\XJ0XAJ_YTISVE{Z4AGXU@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Administrator\Documents\Tencent Files\3571228\Image\C2C\XJ0XAJ_YTISVE{Z4AGXU@W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23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7917" w14:textId="77777777" w:rsidR="0060464B" w:rsidRDefault="0060464B">
      <w:pPr>
        <w:spacing w:beforeLines="50" w:before="156" w:afterLines="50" w:after="156" w:line="360" w:lineRule="auto"/>
        <w:ind w:firstLineChars="200" w:firstLine="420"/>
      </w:pPr>
    </w:p>
    <w:sectPr w:rsidR="0060464B" w:rsidSect="00C51F5B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1D5A0" w14:textId="77777777" w:rsidR="00C4517B" w:rsidRDefault="00C4517B" w:rsidP="0027337F">
      <w:r>
        <w:separator/>
      </w:r>
    </w:p>
  </w:endnote>
  <w:endnote w:type="continuationSeparator" w:id="0">
    <w:p w14:paraId="787ED564" w14:textId="77777777" w:rsidR="00C4517B" w:rsidRDefault="00C4517B" w:rsidP="0027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606145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3591C54" w14:textId="6A642C2A" w:rsidR="00C51F5B" w:rsidRDefault="00C51F5B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92263E" w14:textId="77777777" w:rsidR="00C51F5B" w:rsidRDefault="00C51F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C369E" w14:textId="77777777" w:rsidR="00C4517B" w:rsidRDefault="00C4517B" w:rsidP="0027337F">
      <w:r>
        <w:separator/>
      </w:r>
    </w:p>
  </w:footnote>
  <w:footnote w:type="continuationSeparator" w:id="0">
    <w:p w14:paraId="57DD2AA7" w14:textId="77777777" w:rsidR="00C4517B" w:rsidRDefault="00C4517B" w:rsidP="00273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BB021" w14:textId="01E0AAC7" w:rsidR="00C51F5B" w:rsidRDefault="00C51F5B" w:rsidP="00C51F5B">
    <w:pPr>
      <w:pStyle w:val="a7"/>
      <w:jc w:val="left"/>
    </w:pPr>
    <w:r>
      <w:rPr>
        <w:rFonts w:hint="eastAsia"/>
      </w:rPr>
      <w:t>找厕所</w:t>
    </w:r>
    <w:r>
      <w:rPr>
        <w:rFonts w:hint="eastAsia"/>
      </w:rPr>
      <w:t>A</w:t>
    </w:r>
    <w:r>
      <w:t>PP</w:t>
    </w:r>
    <w:r>
      <w:rPr>
        <w:rFonts w:hint="eastAsia"/>
      </w:rPr>
      <w:t>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C28D0"/>
    <w:multiLevelType w:val="multilevel"/>
    <w:tmpl w:val="13CC28D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4A62509"/>
    <w:multiLevelType w:val="hybridMultilevel"/>
    <w:tmpl w:val="0988103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E43"/>
    <w:rsid w:val="001D5DEF"/>
    <w:rsid w:val="00261280"/>
    <w:rsid w:val="0027337F"/>
    <w:rsid w:val="002F1914"/>
    <w:rsid w:val="0032297B"/>
    <w:rsid w:val="00345375"/>
    <w:rsid w:val="003E0543"/>
    <w:rsid w:val="005F0DE4"/>
    <w:rsid w:val="0060464B"/>
    <w:rsid w:val="00767850"/>
    <w:rsid w:val="007D3D65"/>
    <w:rsid w:val="00810FA4"/>
    <w:rsid w:val="008D3E54"/>
    <w:rsid w:val="008F7E43"/>
    <w:rsid w:val="00C4517B"/>
    <w:rsid w:val="00C51F5B"/>
    <w:rsid w:val="00F07C30"/>
    <w:rsid w:val="00FB2D4E"/>
    <w:rsid w:val="08925BA0"/>
    <w:rsid w:val="13711CF2"/>
    <w:rsid w:val="1485278D"/>
    <w:rsid w:val="34AC3DA3"/>
    <w:rsid w:val="447027AE"/>
    <w:rsid w:val="44A354C8"/>
    <w:rsid w:val="455212C5"/>
    <w:rsid w:val="4749722A"/>
    <w:rsid w:val="4EA60025"/>
    <w:rsid w:val="51B7791C"/>
    <w:rsid w:val="52376FCF"/>
    <w:rsid w:val="5A3C46C5"/>
    <w:rsid w:val="63B35B1E"/>
    <w:rsid w:val="64DD2723"/>
    <w:rsid w:val="6DBA096B"/>
    <w:rsid w:val="7E2D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5F83F"/>
  <w15:docId w15:val="{38E82ED5-D382-43CA-AA73-6222E66F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33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7337F"/>
    <w:rPr>
      <w:b/>
      <w:bCs/>
      <w:kern w:val="44"/>
      <w:sz w:val="44"/>
      <w:szCs w:val="44"/>
    </w:rPr>
  </w:style>
  <w:style w:type="paragraph" w:styleId="TOC1">
    <w:name w:val="toc 1"/>
    <w:basedOn w:val="a"/>
    <w:next w:val="a"/>
    <w:autoRedefine/>
    <w:uiPriority w:val="39"/>
    <w:unhideWhenUsed/>
    <w:rsid w:val="00C51F5B"/>
  </w:style>
  <w:style w:type="character" w:styleId="aa">
    <w:name w:val="Hyperlink"/>
    <w:basedOn w:val="a0"/>
    <w:uiPriority w:val="99"/>
    <w:unhideWhenUsed/>
    <w:rsid w:val="00C51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5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yuan aiguo</cp:lastModifiedBy>
  <cp:revision>11</cp:revision>
  <dcterms:created xsi:type="dcterms:W3CDTF">2018-06-04T09:29:00Z</dcterms:created>
  <dcterms:modified xsi:type="dcterms:W3CDTF">2020-11-07T02:37:00Z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